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1A" w:rsidRDefault="00C81B1A" w:rsidP="00C81B1A">
      <w:pPr>
        <w:spacing w:line="280" w:lineRule="exact"/>
        <w:ind w:left="3970" w:firstLine="708"/>
        <w:jc w:val="both"/>
        <w:outlineLvl w:val="0"/>
        <w:rPr>
          <w:caps/>
          <w:sz w:val="30"/>
          <w:szCs w:val="30"/>
        </w:rPr>
      </w:pPr>
      <w:r>
        <w:rPr>
          <w:caps/>
          <w:sz w:val="30"/>
          <w:szCs w:val="30"/>
        </w:rPr>
        <w:t>утверждено</w:t>
      </w:r>
    </w:p>
    <w:p w:rsidR="00147DA8" w:rsidRDefault="00147DA8" w:rsidP="00C81B1A">
      <w:pPr>
        <w:spacing w:line="280" w:lineRule="exact"/>
        <w:ind w:left="4678" w:right="-190"/>
        <w:jc w:val="both"/>
        <w:rPr>
          <w:spacing w:val="-4"/>
          <w:sz w:val="30"/>
          <w:szCs w:val="30"/>
        </w:rPr>
      </w:pPr>
    </w:p>
    <w:p w:rsidR="00C81B1A" w:rsidRDefault="00C81B1A" w:rsidP="00C81B1A">
      <w:pPr>
        <w:spacing w:line="280" w:lineRule="exact"/>
        <w:ind w:left="4678" w:right="-190"/>
        <w:jc w:val="both"/>
        <w:rPr>
          <w:sz w:val="30"/>
          <w:szCs w:val="30"/>
        </w:rPr>
      </w:pPr>
      <w:r>
        <w:rPr>
          <w:spacing w:val="-4"/>
          <w:sz w:val="30"/>
          <w:szCs w:val="30"/>
          <w:lang w:val="be-BY"/>
        </w:rPr>
        <w:t>Постановление </w:t>
      </w:r>
      <w:r w:rsidR="00147DA8"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 xml:space="preserve">резидиума  </w:t>
      </w:r>
      <w:r w:rsidR="00147DA8">
        <w:rPr>
          <w:color w:val="000000"/>
          <w:sz w:val="30"/>
          <w:szCs w:val="30"/>
        </w:rPr>
        <w:t>Республиканского </w:t>
      </w:r>
      <w:r>
        <w:rPr>
          <w:color w:val="000000"/>
          <w:sz w:val="30"/>
          <w:szCs w:val="30"/>
        </w:rPr>
        <w:t xml:space="preserve">комитета </w:t>
      </w:r>
      <w:r>
        <w:rPr>
          <w:spacing w:val="-4"/>
          <w:sz w:val="30"/>
          <w:szCs w:val="30"/>
        </w:rPr>
        <w:t xml:space="preserve">Белорусского профессионального союза </w:t>
      </w:r>
      <w:r>
        <w:rPr>
          <w:sz w:val="30"/>
          <w:szCs w:val="30"/>
        </w:rPr>
        <w:t>работников образования и науки</w:t>
      </w:r>
    </w:p>
    <w:p w:rsidR="00C81B1A" w:rsidRDefault="00C81B1A" w:rsidP="00C81B1A">
      <w:pPr>
        <w:spacing w:line="280" w:lineRule="exact"/>
        <w:ind w:left="3970"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11.06.2024 № </w:t>
      </w:r>
      <w:r w:rsidR="00A60B5E">
        <w:rPr>
          <w:sz w:val="30"/>
          <w:szCs w:val="30"/>
        </w:rPr>
        <w:t>7/684</w:t>
      </w:r>
    </w:p>
    <w:p w:rsidR="00C81B1A" w:rsidRDefault="00C81B1A" w:rsidP="00C81B1A">
      <w:pPr>
        <w:spacing w:line="280" w:lineRule="exact"/>
        <w:ind w:left="4248" w:firstLine="708"/>
        <w:rPr>
          <w:sz w:val="30"/>
          <w:szCs w:val="30"/>
        </w:rPr>
      </w:pPr>
    </w:p>
    <w:p w:rsidR="00C81B1A" w:rsidRPr="00AA07CF" w:rsidRDefault="00C81B1A" w:rsidP="00C81B1A">
      <w:pPr>
        <w:spacing w:after="120" w:line="280" w:lineRule="exact"/>
        <w:jc w:val="center"/>
        <w:rPr>
          <w:sz w:val="30"/>
          <w:szCs w:val="30"/>
        </w:rPr>
      </w:pPr>
      <w:r w:rsidRPr="00AA07CF">
        <w:rPr>
          <w:sz w:val="30"/>
          <w:szCs w:val="30"/>
        </w:rPr>
        <w:t>ПЛАН</w:t>
      </w:r>
    </w:p>
    <w:p w:rsidR="00C81B1A" w:rsidRPr="00AA07CF" w:rsidRDefault="00C81B1A" w:rsidP="00C81B1A">
      <w:pPr>
        <w:spacing w:line="280" w:lineRule="exact"/>
        <w:jc w:val="center"/>
        <w:rPr>
          <w:sz w:val="30"/>
          <w:szCs w:val="30"/>
        </w:rPr>
      </w:pPr>
      <w:r w:rsidRPr="00AA07CF">
        <w:rPr>
          <w:sz w:val="30"/>
          <w:szCs w:val="30"/>
        </w:rPr>
        <w:t>работы главного правового инспектора труда</w:t>
      </w:r>
    </w:p>
    <w:p w:rsidR="00C81B1A" w:rsidRPr="00AA07CF" w:rsidRDefault="00C81B1A" w:rsidP="00C81B1A">
      <w:pPr>
        <w:spacing w:line="280" w:lineRule="exact"/>
        <w:jc w:val="center"/>
        <w:rPr>
          <w:sz w:val="30"/>
          <w:szCs w:val="30"/>
        </w:rPr>
      </w:pPr>
      <w:r w:rsidRPr="00AA07CF">
        <w:rPr>
          <w:sz w:val="30"/>
          <w:szCs w:val="30"/>
        </w:rPr>
        <w:t xml:space="preserve">Белорусского профессионального союза работников образования </w:t>
      </w:r>
      <w:r w:rsidR="003E1CBD">
        <w:rPr>
          <w:sz w:val="30"/>
          <w:szCs w:val="30"/>
        </w:rPr>
        <w:t>и науки на второе полугодие 2024</w:t>
      </w:r>
      <w:r w:rsidRPr="00AA07CF">
        <w:rPr>
          <w:sz w:val="30"/>
          <w:szCs w:val="30"/>
        </w:rPr>
        <w:t xml:space="preserve"> года</w:t>
      </w:r>
    </w:p>
    <w:p w:rsidR="00C81B1A" w:rsidRPr="00AA07CF" w:rsidRDefault="00C81B1A" w:rsidP="00C81B1A">
      <w:pPr>
        <w:spacing w:line="280" w:lineRule="exact"/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0"/>
        <w:gridCol w:w="5599"/>
        <w:gridCol w:w="131"/>
        <w:gridCol w:w="1284"/>
        <w:gridCol w:w="2147"/>
      </w:tblGrid>
      <w:tr w:rsidR="00C81B1A" w:rsidTr="003E1CB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1A" w:rsidRDefault="00C81B1A" w:rsidP="003E1CBD">
            <w:pPr>
              <w:spacing w:line="220" w:lineRule="exact"/>
              <w:ind w:left="-108" w:right="-108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1A" w:rsidRDefault="00C81B1A" w:rsidP="003E1CBD">
            <w:pPr>
              <w:spacing w:line="220" w:lineRule="exact"/>
              <w:jc w:val="center"/>
            </w:pPr>
            <w:r>
              <w:t>Проверяемые</w:t>
            </w:r>
          </w:p>
          <w:p w:rsidR="00C81B1A" w:rsidRDefault="00C81B1A" w:rsidP="003E1CBD">
            <w:pPr>
              <w:spacing w:line="220" w:lineRule="exact"/>
              <w:jc w:val="center"/>
            </w:pPr>
            <w:r>
              <w:t>организации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1A" w:rsidRDefault="00C81B1A" w:rsidP="003E1CBD">
            <w:pPr>
              <w:spacing w:line="220" w:lineRule="exact"/>
              <w:jc w:val="center"/>
            </w:pPr>
            <w:r>
              <w:t>Сроки</w:t>
            </w:r>
          </w:p>
          <w:p w:rsidR="00C81B1A" w:rsidRDefault="00C81B1A" w:rsidP="003E1CBD">
            <w:pPr>
              <w:spacing w:line="220" w:lineRule="exact"/>
              <w:jc w:val="center"/>
            </w:pPr>
            <w:r>
              <w:t>проверок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1A" w:rsidRDefault="00C81B1A" w:rsidP="003E1CBD">
            <w:pPr>
              <w:spacing w:line="220" w:lineRule="exact"/>
              <w:ind w:left="-108" w:right="-108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проверок</w:t>
            </w:r>
          </w:p>
        </w:tc>
      </w:tr>
      <w:tr w:rsidR="00C81B1A" w:rsidTr="003E1CB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1A" w:rsidRPr="00147DA8" w:rsidRDefault="00C81B1A" w:rsidP="003E1CBD">
            <w:pPr>
              <w:jc w:val="center"/>
              <w:rPr>
                <w:b/>
                <w:spacing w:val="-4"/>
              </w:rPr>
            </w:pPr>
            <w:r w:rsidRPr="00147DA8">
              <w:rPr>
                <w:b/>
                <w:spacing w:val="-4"/>
              </w:rPr>
              <w:t>1. Оказание методической помощи по вопросам законодательства Республики Беларусь о труде:</w:t>
            </w: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jc w:val="center"/>
            </w:pPr>
            <w:r>
              <w:t>1.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3E1CBD">
            <w:pPr>
              <w:spacing w:line="240" w:lineRule="exact"/>
              <w:ind w:right="-57"/>
              <w:rPr>
                <w:spacing w:val="-6"/>
              </w:rPr>
            </w:pPr>
            <w:r w:rsidRPr="00E75888">
              <w:rPr>
                <w:spacing w:val="-6"/>
                <w:szCs w:val="30"/>
              </w:rPr>
              <w:t>Управлению по образованию Минского райисполкома и учреждениям образования района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  <w:r>
              <w:t>Июль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  <w:r>
              <w:t>Главный правовой инспектор труда  Профсоюза</w:t>
            </w: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2.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CB7D54">
            <w:pPr>
              <w:widowControl w:val="0"/>
              <w:spacing w:line="260" w:lineRule="exact"/>
              <w:ind w:right="-57"/>
              <w:jc w:val="both"/>
              <w:rPr>
                <w:color w:val="FF0000"/>
                <w:spacing w:val="-6"/>
                <w:szCs w:val="30"/>
              </w:rPr>
            </w:pPr>
            <w:r w:rsidRPr="00E75888">
              <w:rPr>
                <w:spacing w:val="-6"/>
                <w:szCs w:val="30"/>
              </w:rPr>
              <w:t xml:space="preserve">Управлению по образованию </w:t>
            </w:r>
            <w:proofErr w:type="spellStart"/>
            <w:r w:rsidRPr="00E75888">
              <w:rPr>
                <w:spacing w:val="-6"/>
                <w:szCs w:val="30"/>
              </w:rPr>
              <w:t>Дрогичинского</w:t>
            </w:r>
            <w:proofErr w:type="spellEnd"/>
            <w:r w:rsidRPr="00E75888">
              <w:rPr>
                <w:spacing w:val="-6"/>
                <w:szCs w:val="30"/>
              </w:rPr>
              <w:t xml:space="preserve"> райисполкома и учреждениям образования района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3.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CB7D54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</w:rPr>
            </w:pPr>
            <w:r w:rsidRPr="00E75888">
              <w:rPr>
                <w:spacing w:val="-6"/>
                <w:szCs w:val="30"/>
              </w:rPr>
              <w:t xml:space="preserve">Управлению по образованию </w:t>
            </w:r>
            <w:proofErr w:type="spellStart"/>
            <w:r w:rsidRPr="00E75888">
              <w:rPr>
                <w:spacing w:val="-6"/>
                <w:szCs w:val="30"/>
              </w:rPr>
              <w:t>Браславского</w:t>
            </w:r>
            <w:proofErr w:type="spellEnd"/>
            <w:r w:rsidRPr="00E75888">
              <w:rPr>
                <w:spacing w:val="-6"/>
                <w:szCs w:val="30"/>
              </w:rPr>
              <w:t xml:space="preserve"> райисполкома и учреждениям образования района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4.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CB7D54">
            <w:pPr>
              <w:widowControl w:val="0"/>
              <w:spacing w:line="260" w:lineRule="exact"/>
              <w:ind w:right="-57"/>
              <w:jc w:val="both"/>
              <w:rPr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>У</w:t>
            </w:r>
            <w:r w:rsidRPr="00E75888">
              <w:rPr>
                <w:spacing w:val="-6"/>
                <w:szCs w:val="30"/>
              </w:rPr>
              <w:t xml:space="preserve">правлению по образованию </w:t>
            </w:r>
            <w:proofErr w:type="spellStart"/>
            <w:r w:rsidRPr="00E75888">
              <w:rPr>
                <w:spacing w:val="-6"/>
                <w:szCs w:val="30"/>
              </w:rPr>
              <w:t>Новогрудского</w:t>
            </w:r>
            <w:proofErr w:type="spellEnd"/>
            <w:r w:rsidRPr="00E75888">
              <w:rPr>
                <w:spacing w:val="-6"/>
                <w:szCs w:val="30"/>
              </w:rPr>
              <w:t xml:space="preserve"> райисполкома и учреждениям образования района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  <w:r>
              <w:t>Август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5.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CB7D54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  <w:lang w:val="be-BY"/>
              </w:rPr>
            </w:pPr>
            <w:r>
              <w:rPr>
                <w:spacing w:val="-6"/>
                <w:szCs w:val="30"/>
              </w:rPr>
              <w:t>У</w:t>
            </w:r>
            <w:r w:rsidRPr="00E75888">
              <w:rPr>
                <w:spacing w:val="-6"/>
                <w:szCs w:val="30"/>
              </w:rPr>
              <w:t>правлению по образо</w:t>
            </w:r>
            <w:r>
              <w:rPr>
                <w:spacing w:val="-6"/>
                <w:szCs w:val="30"/>
              </w:rPr>
              <w:t xml:space="preserve">ванию </w:t>
            </w:r>
            <w:proofErr w:type="spellStart"/>
            <w:r>
              <w:rPr>
                <w:spacing w:val="-6"/>
                <w:szCs w:val="30"/>
              </w:rPr>
              <w:t>Жлобинского</w:t>
            </w:r>
            <w:proofErr w:type="spellEnd"/>
            <w:r>
              <w:rPr>
                <w:spacing w:val="-6"/>
                <w:szCs w:val="30"/>
              </w:rPr>
              <w:t xml:space="preserve"> райисполкома </w:t>
            </w:r>
            <w:r w:rsidRPr="00E75888">
              <w:rPr>
                <w:spacing w:val="-6"/>
                <w:szCs w:val="30"/>
              </w:rPr>
              <w:t xml:space="preserve"> учреждениям образования района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CB7D5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6.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75888" w:rsidRDefault="00E75888" w:rsidP="00CB7D54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>У</w:t>
            </w:r>
            <w:r w:rsidRPr="00E75888">
              <w:rPr>
                <w:spacing w:val="-6"/>
                <w:szCs w:val="30"/>
              </w:rPr>
              <w:t>правлению по образованию Клецкого райисполкома и учреждениям образования района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3E1C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7.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EB569A" w:rsidRDefault="00EB569A" w:rsidP="003E1CBD">
            <w:pPr>
              <w:spacing w:line="240" w:lineRule="exact"/>
              <w:ind w:right="-57"/>
              <w:rPr>
                <w:spacing w:val="-6"/>
              </w:rPr>
            </w:pPr>
            <w:r>
              <w:rPr>
                <w:spacing w:val="-6"/>
                <w:szCs w:val="30"/>
              </w:rPr>
              <w:t>У</w:t>
            </w:r>
            <w:r w:rsidRPr="00EB569A">
              <w:rPr>
                <w:spacing w:val="-6"/>
                <w:szCs w:val="30"/>
              </w:rPr>
              <w:t>правлению по образованию администрации Первомайского района г</w:t>
            </w:r>
            <w:proofErr w:type="gramStart"/>
            <w:r w:rsidRPr="00EB569A">
              <w:rPr>
                <w:spacing w:val="-6"/>
                <w:szCs w:val="30"/>
              </w:rPr>
              <w:t>.М</w:t>
            </w:r>
            <w:proofErr w:type="gramEnd"/>
            <w:r w:rsidRPr="00EB569A">
              <w:rPr>
                <w:spacing w:val="-6"/>
                <w:szCs w:val="30"/>
              </w:rPr>
              <w:t>инска и учреждениям образования района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B569A" w:rsidP="003E1CBD">
            <w:pPr>
              <w:spacing w:line="260" w:lineRule="exact"/>
              <w:jc w:val="center"/>
            </w:pPr>
            <w:r>
              <w:t>Октябрь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3E1C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366A9A" w:rsidP="003E1CBD">
            <w:pPr>
              <w:jc w:val="center"/>
            </w:pPr>
            <w:r>
              <w:t>8.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366A9A" w:rsidRDefault="00366A9A" w:rsidP="003E1CBD">
            <w:pPr>
              <w:spacing w:line="240" w:lineRule="exact"/>
              <w:ind w:right="-57"/>
              <w:rPr>
                <w:spacing w:val="-6"/>
              </w:rPr>
            </w:pPr>
            <w:r>
              <w:rPr>
                <w:spacing w:val="-6"/>
                <w:szCs w:val="30"/>
              </w:rPr>
              <w:t>У</w:t>
            </w:r>
            <w:r w:rsidRPr="00366A9A">
              <w:rPr>
                <w:spacing w:val="-6"/>
                <w:szCs w:val="30"/>
              </w:rPr>
              <w:t>правлению по образованию администрации Заводского района г</w:t>
            </w:r>
            <w:proofErr w:type="gramStart"/>
            <w:r w:rsidRPr="00366A9A">
              <w:rPr>
                <w:spacing w:val="-6"/>
                <w:szCs w:val="30"/>
              </w:rPr>
              <w:t>.М</w:t>
            </w:r>
            <w:proofErr w:type="gramEnd"/>
            <w:r w:rsidRPr="00366A9A">
              <w:rPr>
                <w:spacing w:val="-6"/>
                <w:szCs w:val="30"/>
              </w:rPr>
              <w:t>инска и учреждениям образования района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B569A" w:rsidP="003E1CBD">
            <w:pPr>
              <w:spacing w:line="260" w:lineRule="exact"/>
              <w:jc w:val="center"/>
            </w:pPr>
            <w:r>
              <w:t>Ноябрь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888" w:rsidRDefault="00E75888" w:rsidP="003E1CBD">
            <w:pPr>
              <w:spacing w:line="260" w:lineRule="exact"/>
              <w:jc w:val="center"/>
            </w:pPr>
          </w:p>
        </w:tc>
      </w:tr>
      <w:tr w:rsidR="00E75888" w:rsidTr="003E1CB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88" w:rsidRPr="00147DA8" w:rsidRDefault="00E75888" w:rsidP="00C8141B">
            <w:pPr>
              <w:jc w:val="center"/>
              <w:rPr>
                <w:b/>
              </w:rPr>
            </w:pPr>
            <w:r w:rsidRPr="00147DA8">
              <w:rPr>
                <w:b/>
              </w:rPr>
              <w:t xml:space="preserve">2. Заседания </w:t>
            </w:r>
            <w:bookmarkStart w:id="0" w:name="_GoBack"/>
            <w:r w:rsidR="00C8141B">
              <w:rPr>
                <w:b/>
              </w:rPr>
              <w:t>п</w:t>
            </w:r>
            <w:r w:rsidRPr="00147DA8">
              <w:rPr>
                <w:b/>
              </w:rPr>
              <w:t>р</w:t>
            </w:r>
            <w:r w:rsidR="00533119" w:rsidRPr="00147DA8">
              <w:rPr>
                <w:b/>
              </w:rPr>
              <w:t>ез</w:t>
            </w:r>
            <w:bookmarkEnd w:id="0"/>
            <w:r w:rsidR="00533119" w:rsidRPr="00147DA8">
              <w:rPr>
                <w:b/>
              </w:rPr>
              <w:t>идиума Республиканского</w:t>
            </w:r>
            <w:r w:rsidRPr="00147DA8">
              <w:rPr>
                <w:b/>
              </w:rPr>
              <w:t xml:space="preserve"> комитета Профсоюза:</w:t>
            </w:r>
          </w:p>
        </w:tc>
      </w:tr>
      <w:tr w:rsidR="00E75888" w:rsidTr="00316553">
        <w:trPr>
          <w:trHeight w:val="77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jc w:val="center"/>
            </w:pPr>
            <w:r>
              <w:t>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316553" w:rsidRDefault="00316553" w:rsidP="003E1CBD">
            <w:pPr>
              <w:spacing w:line="240" w:lineRule="exact"/>
              <w:jc w:val="both"/>
              <w:rPr>
                <w:spacing w:val="-6"/>
                <w:szCs w:val="30"/>
              </w:rPr>
            </w:pPr>
            <w:r w:rsidRPr="00316553">
              <w:rPr>
                <w:spacing w:val="-6"/>
                <w:szCs w:val="30"/>
              </w:rPr>
              <w:t>Об утверждении Сведений об обращениях граждан, поступивших в адрес Председателя Профсоюза за второй квартал 2024 года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jc w:val="center"/>
            </w:pPr>
            <w:r>
              <w:t>Июль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jc w:val="center"/>
              <w:rPr>
                <w:lang w:val="be-BY"/>
              </w:rPr>
            </w:pPr>
            <w:r>
              <w:t>Главный правовой инспектор труда Профсоюза</w:t>
            </w:r>
          </w:p>
        </w:tc>
      </w:tr>
      <w:tr w:rsidR="00E75888" w:rsidTr="003E1CB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8C4349" w:rsidP="003E1CBD">
            <w:pPr>
              <w:jc w:val="center"/>
            </w:pPr>
            <w:r>
              <w:t>2.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316553" w:rsidRDefault="00316553" w:rsidP="003E1CBD">
            <w:pPr>
              <w:spacing w:line="240" w:lineRule="exact"/>
              <w:ind w:left="-57" w:right="-57"/>
              <w:jc w:val="both"/>
              <w:rPr>
                <w:szCs w:val="30"/>
              </w:rPr>
            </w:pPr>
            <w:r w:rsidRPr="00316553">
              <w:rPr>
                <w:szCs w:val="30"/>
              </w:rPr>
              <w:t xml:space="preserve">Об утверждении информаций и отчетов по осуществлению  главным правовым инспектором труда Профсоюза, правовой инспекцией труда Профсоюза общественного </w:t>
            </w:r>
            <w:proofErr w:type="gramStart"/>
            <w:r w:rsidRPr="00316553">
              <w:rPr>
                <w:szCs w:val="30"/>
              </w:rPr>
              <w:t>контроля за</w:t>
            </w:r>
            <w:proofErr w:type="gramEnd"/>
            <w:r w:rsidRPr="00316553">
              <w:rPr>
                <w:szCs w:val="30"/>
              </w:rPr>
              <w:t xml:space="preserve"> соблюдением законодательства Республики Беларусь о труде, защите трудовых и социально-экономических прав и законных интересов работников за первое полугодие 2024 года.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88" w:rsidRDefault="00E75888" w:rsidP="003E1CBD">
            <w:pPr>
              <w:jc w:val="center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88" w:rsidRDefault="00E75888" w:rsidP="003E1CBD">
            <w:pPr>
              <w:rPr>
                <w:lang w:val="be-BY"/>
              </w:rPr>
            </w:pPr>
          </w:p>
        </w:tc>
      </w:tr>
      <w:tr w:rsidR="007C3583" w:rsidTr="007C3583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83" w:rsidRDefault="00B905D7" w:rsidP="003E1CBD">
            <w:pPr>
              <w:jc w:val="center"/>
            </w:pPr>
            <w:r>
              <w:t>3.</w:t>
            </w:r>
            <w:r w:rsidR="007C3583"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83" w:rsidRPr="008C4349" w:rsidRDefault="007C3583" w:rsidP="003E1CBD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8C4349">
              <w:rPr>
                <w:spacing w:val="-6"/>
                <w:szCs w:val="30"/>
              </w:rPr>
              <w:t xml:space="preserve">Об итогах осуществления общественного </w:t>
            </w:r>
            <w:proofErr w:type="gramStart"/>
            <w:r w:rsidRPr="008C4349">
              <w:rPr>
                <w:spacing w:val="-6"/>
                <w:szCs w:val="30"/>
              </w:rPr>
              <w:t>контроля за</w:t>
            </w:r>
            <w:proofErr w:type="gramEnd"/>
            <w:r w:rsidRPr="008C4349">
              <w:rPr>
                <w:spacing w:val="-6"/>
                <w:szCs w:val="30"/>
              </w:rPr>
              <w:t xml:space="preserve"> соблюд</w:t>
            </w:r>
            <w:r>
              <w:rPr>
                <w:spacing w:val="-6"/>
                <w:szCs w:val="30"/>
              </w:rPr>
              <w:t>ением законодательства о труде</w:t>
            </w:r>
            <w:r w:rsidRPr="008C4349">
              <w:rPr>
                <w:spacing w:val="-6"/>
                <w:szCs w:val="30"/>
              </w:rPr>
              <w:t xml:space="preserve"> организационными структурами Профсоюза в </w:t>
            </w:r>
            <w:r w:rsidRPr="008C4349">
              <w:rPr>
                <w:spacing w:val="-6"/>
                <w:szCs w:val="30"/>
                <w:lang w:val="en-US"/>
              </w:rPr>
              <w:t>III</w:t>
            </w:r>
            <w:r w:rsidRPr="008C4349">
              <w:rPr>
                <w:spacing w:val="-6"/>
                <w:szCs w:val="30"/>
              </w:rPr>
              <w:t xml:space="preserve"> квартале 2024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583" w:rsidRDefault="007C3583" w:rsidP="003E1CBD">
            <w:pPr>
              <w:jc w:val="center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83" w:rsidRDefault="007C3583" w:rsidP="003E1CBD">
            <w:pPr>
              <w:rPr>
                <w:lang w:val="be-BY"/>
              </w:rPr>
            </w:pPr>
          </w:p>
        </w:tc>
      </w:tr>
      <w:tr w:rsidR="007C3583" w:rsidTr="007C3583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83" w:rsidRDefault="00B905D7" w:rsidP="003E1CBD">
            <w:pPr>
              <w:jc w:val="center"/>
            </w:pPr>
            <w:r>
              <w:t>4.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83" w:rsidRPr="007C3583" w:rsidRDefault="007C3583" w:rsidP="003E1CBD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7C3583">
              <w:rPr>
                <w:spacing w:val="-6"/>
                <w:szCs w:val="30"/>
              </w:rPr>
              <w:t xml:space="preserve">Об утверждении Сведений об обращениях граждан, поступивших в  адрес Председателя Профсоюза за </w:t>
            </w:r>
            <w:r w:rsidRPr="007C3583">
              <w:rPr>
                <w:spacing w:val="-6"/>
                <w:szCs w:val="30"/>
                <w:lang w:val="en-US"/>
              </w:rPr>
              <w:t>III</w:t>
            </w:r>
            <w:r w:rsidRPr="007C3583">
              <w:rPr>
                <w:spacing w:val="-6"/>
                <w:szCs w:val="30"/>
              </w:rPr>
              <w:t xml:space="preserve"> квартал 2024 года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83" w:rsidRDefault="007C3583" w:rsidP="003E1C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83" w:rsidRDefault="007C3583" w:rsidP="003E1CBD">
            <w:pPr>
              <w:rPr>
                <w:lang w:val="be-BY"/>
              </w:rPr>
            </w:pPr>
          </w:p>
        </w:tc>
      </w:tr>
      <w:tr w:rsidR="00E75888" w:rsidTr="003E1CB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Default="00E75888" w:rsidP="003E1CBD">
            <w:pPr>
              <w:jc w:val="center"/>
            </w:pPr>
            <w:r>
              <w:t>5.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88" w:rsidRPr="00533119" w:rsidRDefault="00533119" w:rsidP="003E1CBD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533119">
              <w:rPr>
                <w:spacing w:val="-6"/>
                <w:szCs w:val="30"/>
              </w:rPr>
              <w:t xml:space="preserve">Об утверждении планов проведения проверок соблюдения контролируемыми субъектами </w:t>
            </w:r>
            <w:r w:rsidRPr="00533119">
              <w:rPr>
                <w:spacing w:val="-6"/>
                <w:szCs w:val="30"/>
              </w:rPr>
              <w:lastRenderedPageBreak/>
              <w:t>законодательства о труде и планов работы правовой инспекции труда, главного правового инспектора труда в первом полугодии 2025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88" w:rsidRDefault="00E75888" w:rsidP="003E1CBD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88" w:rsidRDefault="00E75888" w:rsidP="003E1CBD">
            <w:pPr>
              <w:rPr>
                <w:lang w:val="be-BY"/>
              </w:rPr>
            </w:pPr>
          </w:p>
        </w:tc>
      </w:tr>
    </w:tbl>
    <w:p w:rsidR="00C81B1A" w:rsidRDefault="00C81B1A" w:rsidP="00C81B1A">
      <w:pPr>
        <w:tabs>
          <w:tab w:val="left" w:pos="6975"/>
        </w:tabs>
      </w:pPr>
    </w:p>
    <w:p w:rsidR="00C81B1A" w:rsidRPr="00147DA8" w:rsidRDefault="00C81B1A" w:rsidP="00C81B1A">
      <w:pPr>
        <w:spacing w:line="280" w:lineRule="exact"/>
        <w:ind w:firstLine="567"/>
        <w:jc w:val="both"/>
        <w:rPr>
          <w:b/>
          <w:sz w:val="30"/>
          <w:szCs w:val="30"/>
        </w:rPr>
      </w:pPr>
      <w:r w:rsidRPr="00147DA8">
        <w:rPr>
          <w:b/>
          <w:sz w:val="30"/>
          <w:szCs w:val="30"/>
          <w:lang w:val="be-BY"/>
        </w:rPr>
        <w:t>3</w:t>
      </w:r>
      <w:r w:rsidRPr="00147DA8">
        <w:rPr>
          <w:b/>
          <w:sz w:val="30"/>
          <w:szCs w:val="30"/>
        </w:rPr>
        <w:t xml:space="preserve">. Иные мероприятия по осуществлению общественного </w:t>
      </w:r>
      <w:proofErr w:type="spellStart"/>
      <w:r w:rsidRPr="00147DA8">
        <w:rPr>
          <w:b/>
          <w:sz w:val="30"/>
          <w:szCs w:val="30"/>
        </w:rPr>
        <w:t>контролязасоблюдением</w:t>
      </w:r>
      <w:proofErr w:type="spellEnd"/>
      <w:r w:rsidRPr="00147DA8">
        <w:rPr>
          <w:b/>
          <w:sz w:val="30"/>
          <w:szCs w:val="30"/>
        </w:rPr>
        <w:t xml:space="preserve"> законодательства о труде</w:t>
      </w:r>
    </w:p>
    <w:p w:rsidR="00147DA8" w:rsidRPr="00147DA8" w:rsidRDefault="00147DA8" w:rsidP="00147DA8">
      <w:pPr>
        <w:ind w:firstLine="567"/>
        <w:jc w:val="both"/>
        <w:rPr>
          <w:b/>
          <w:sz w:val="30"/>
          <w:szCs w:val="30"/>
        </w:rPr>
      </w:pP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1. Экспертная оценка, внесение предложений в проекты нормативных правовых актов, поступающих из ФПБ, Министерства образования Республики Беларусь.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2. Обеспечение обзора новых нормативных правовых актов, регулирующих трудовые отношения, путём направления их организационным структурам Профсоюза с использованием  электронной почты.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3. Обеспечение участия Профсоюза в подготовке проектов нормативных правовых актов, затрагивающих трудовые и социально-экономические права и законные интересы членов профсоюза, в том числе в качестве членов временных комиссий (рабочих групп) с вовлечением членов Профсоюза и профсоюзного актива в процесс широкого обсуждения необходимости внесений изменений и дополнений в действующее законодательство.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4. Обеспечение взаимодействия с ФПБ по усилению социальных гарантий членам Профсоюза, повышению социального статуса профсоюзных работников, активистов, развитию профсоюзного движения в стране, в том числе в части реализации прав профсоюзных организаций, на безвозмездное пользование помещениями и освобождения от уплаты за коммунальные услуги.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5. </w:t>
      </w:r>
      <w:r w:rsidRPr="00147DA8">
        <w:rPr>
          <w:sz w:val="30"/>
          <w:szCs w:val="30"/>
          <w:lang w:val="be-BY"/>
        </w:rPr>
        <w:t xml:space="preserve">При проведении мониторингов и проверок анализировать </w:t>
      </w:r>
      <w:r w:rsidRPr="00147DA8">
        <w:rPr>
          <w:sz w:val="30"/>
          <w:szCs w:val="30"/>
        </w:rPr>
        <w:t xml:space="preserve"> выпо</w:t>
      </w:r>
      <w:r w:rsidR="00072635">
        <w:rPr>
          <w:sz w:val="30"/>
          <w:szCs w:val="30"/>
        </w:rPr>
        <w:t>лнение соглашений, коллективных</w:t>
      </w:r>
      <w:r w:rsidRPr="00147DA8">
        <w:rPr>
          <w:sz w:val="30"/>
          <w:szCs w:val="30"/>
        </w:rPr>
        <w:t xml:space="preserve"> договоров в части согласования вышестоящим профсоюзным органом прекращения трудовых отношений</w:t>
      </w:r>
      <w:r w:rsidR="00072635">
        <w:rPr>
          <w:sz w:val="30"/>
          <w:szCs w:val="30"/>
        </w:rPr>
        <w:t>,</w:t>
      </w:r>
      <w:r w:rsidRPr="00147DA8">
        <w:rPr>
          <w:sz w:val="30"/>
          <w:szCs w:val="30"/>
        </w:rPr>
        <w:t xml:space="preserve"> в том числе по причине окончания срока действия  контракта с работниками, избранными руководителями профсо</w:t>
      </w:r>
      <w:r w:rsidR="00B46947">
        <w:rPr>
          <w:sz w:val="30"/>
          <w:szCs w:val="30"/>
        </w:rPr>
        <w:t>юзных органов и не освобожденными</w:t>
      </w:r>
      <w:r w:rsidRPr="00147DA8">
        <w:rPr>
          <w:sz w:val="30"/>
          <w:szCs w:val="30"/>
        </w:rPr>
        <w:t xml:space="preserve"> от основной работы.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6. Консультации по вопросам законодательства о труде членов Профсоюза, профсоюзного актива, руководителей органов и учреждений образования. Рассмотрение писем, письменных и устных обращений членов Профсоюза по вопросам законодательства о труде;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7. Подготовка вопросов, относящихся к компетенции правовой инспекции труда для рассмотрения на заседаниях президиумов, пленумов.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 xml:space="preserve">8. Семинары по вопросам законодательства о труде для руководителей и профсоюзного актива (на основании планов проверок и мониторинга), иных организаций отрасли (АПО, областных институтов </w:t>
      </w:r>
      <w:r w:rsidRPr="00147DA8">
        <w:rPr>
          <w:sz w:val="30"/>
          <w:szCs w:val="30"/>
        </w:rPr>
        <w:lastRenderedPageBreak/>
        <w:t xml:space="preserve">развития образования и других </w:t>
      </w:r>
      <w:proofErr w:type="gramStart"/>
      <w:r w:rsidRPr="00147DA8">
        <w:rPr>
          <w:sz w:val="30"/>
          <w:szCs w:val="30"/>
        </w:rPr>
        <w:t>согласно  заявок</w:t>
      </w:r>
      <w:proofErr w:type="gramEnd"/>
      <w:r w:rsidRPr="00147DA8">
        <w:rPr>
          <w:sz w:val="30"/>
          <w:szCs w:val="30"/>
        </w:rPr>
        <w:t xml:space="preserve"> соответствующих учреждений)</w:t>
      </w:r>
      <w:r w:rsidRPr="00147DA8">
        <w:rPr>
          <w:sz w:val="30"/>
          <w:szCs w:val="30"/>
          <w:lang w:val="be-BY"/>
        </w:rPr>
        <w:t>;</w:t>
      </w:r>
      <w:r w:rsidRPr="00147DA8">
        <w:rPr>
          <w:sz w:val="30"/>
          <w:szCs w:val="30"/>
        </w:rPr>
        <w:t xml:space="preserve"> органов управления и учреждений образования.</w:t>
      </w:r>
    </w:p>
    <w:p w:rsidR="00147DA8" w:rsidRPr="00147DA8" w:rsidRDefault="00147DA8" w:rsidP="00147DA8">
      <w:pPr>
        <w:ind w:left="-57" w:right="-57" w:firstLine="624"/>
        <w:jc w:val="both"/>
        <w:rPr>
          <w:bCs/>
          <w:sz w:val="30"/>
          <w:szCs w:val="30"/>
        </w:rPr>
      </w:pPr>
      <w:r w:rsidRPr="00147DA8">
        <w:rPr>
          <w:sz w:val="30"/>
          <w:szCs w:val="30"/>
        </w:rPr>
        <w:t xml:space="preserve">9. Участие в работе </w:t>
      </w:r>
      <w:r w:rsidRPr="00147DA8">
        <w:rPr>
          <w:bCs/>
          <w:sz w:val="30"/>
          <w:szCs w:val="30"/>
        </w:rPr>
        <w:t>Консультативного Совета при правовой инспекции труда Федерации профсоюзов Беларуси;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10. Разработка методических рекомендаций по применению законодательства о труде.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 xml:space="preserve">11. Участие в подготовке проектов соглашений, коллективных договоров. Анализ </w:t>
      </w:r>
      <w:proofErr w:type="gramStart"/>
      <w:r w:rsidRPr="00147DA8">
        <w:rPr>
          <w:sz w:val="30"/>
          <w:szCs w:val="30"/>
        </w:rPr>
        <w:t>отраслевого</w:t>
      </w:r>
      <w:proofErr w:type="gramEnd"/>
      <w:r w:rsidRPr="00147DA8">
        <w:rPr>
          <w:sz w:val="30"/>
          <w:szCs w:val="30"/>
        </w:rPr>
        <w:t>, областных, районных, городских соглашений, коллективных договоров. Проведение выездных консультационных пунктов.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12. Проведение личных приемов в соответствие с планами-графиками приема граждан правовыми (главными правовыми) инспекторами труда правовой инспекции труда ФПБ в районы, городских объединениях профсоюзов и (или) организациях, находящихся на территории района (города).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13. Подготовка отчетов, информаций, сведений установленной формы.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14. Подготовка планов работы, проверок пр</w:t>
      </w:r>
      <w:r>
        <w:rPr>
          <w:sz w:val="30"/>
          <w:szCs w:val="30"/>
        </w:rPr>
        <w:t>авовой инспекции труда на первое</w:t>
      </w:r>
      <w:r w:rsidRPr="00147DA8">
        <w:rPr>
          <w:sz w:val="30"/>
          <w:szCs w:val="30"/>
        </w:rPr>
        <w:t xml:space="preserve"> пол</w:t>
      </w:r>
      <w:r>
        <w:rPr>
          <w:sz w:val="30"/>
          <w:szCs w:val="30"/>
        </w:rPr>
        <w:t>угодие 2025</w:t>
      </w:r>
      <w:r w:rsidRPr="00147DA8">
        <w:rPr>
          <w:sz w:val="30"/>
          <w:szCs w:val="30"/>
        </w:rPr>
        <w:t>.</w:t>
      </w:r>
    </w:p>
    <w:p w:rsidR="00147DA8" w:rsidRPr="00147DA8" w:rsidRDefault="00147DA8" w:rsidP="00147DA8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15. Подготовка публикаций в СМИ, материалов для размещений на сайте Профсоюза и его организационных структур.</w:t>
      </w:r>
    </w:p>
    <w:p w:rsidR="00147DA8" w:rsidRPr="00147DA8" w:rsidRDefault="00147DA8" w:rsidP="00C86349">
      <w:pPr>
        <w:jc w:val="both"/>
        <w:rPr>
          <w:sz w:val="30"/>
          <w:szCs w:val="30"/>
        </w:rPr>
      </w:pPr>
    </w:p>
    <w:sectPr w:rsidR="00147DA8" w:rsidRPr="00147DA8" w:rsidSect="00147DA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5E" w:rsidRDefault="00A60B5E" w:rsidP="00C81B1A">
      <w:r>
        <w:separator/>
      </w:r>
    </w:p>
  </w:endnote>
  <w:endnote w:type="continuationSeparator" w:id="1">
    <w:p w:rsidR="00A60B5E" w:rsidRDefault="00A60B5E" w:rsidP="00C8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5E" w:rsidRDefault="00A60B5E" w:rsidP="00C81B1A">
      <w:r>
        <w:separator/>
      </w:r>
    </w:p>
  </w:footnote>
  <w:footnote w:type="continuationSeparator" w:id="1">
    <w:p w:rsidR="00A60B5E" w:rsidRDefault="00A60B5E" w:rsidP="00C8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9876"/>
      <w:docPartObj>
        <w:docPartGallery w:val="Page Numbers (Top of Page)"/>
        <w:docPartUnique/>
      </w:docPartObj>
    </w:sdtPr>
    <w:sdtContent>
      <w:p w:rsidR="00A60B5E" w:rsidRDefault="00ED099C">
        <w:pPr>
          <w:pStyle w:val="a3"/>
          <w:jc w:val="center"/>
        </w:pPr>
        <w:fldSimple w:instr=" PAGE   \* MERGEFORMAT ">
          <w:r w:rsidR="00C07459">
            <w:rPr>
              <w:noProof/>
            </w:rPr>
            <w:t>3</w:t>
          </w:r>
        </w:fldSimple>
      </w:p>
    </w:sdtContent>
  </w:sdt>
  <w:p w:rsidR="00A60B5E" w:rsidRDefault="00A60B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1A"/>
    <w:rsid w:val="00072635"/>
    <w:rsid w:val="000A7443"/>
    <w:rsid w:val="000B5DBF"/>
    <w:rsid w:val="00147DA8"/>
    <w:rsid w:val="0023451A"/>
    <w:rsid w:val="00316553"/>
    <w:rsid w:val="0034286B"/>
    <w:rsid w:val="00366A9A"/>
    <w:rsid w:val="00380377"/>
    <w:rsid w:val="003E1CBD"/>
    <w:rsid w:val="00533119"/>
    <w:rsid w:val="006163B3"/>
    <w:rsid w:val="00637900"/>
    <w:rsid w:val="006711BA"/>
    <w:rsid w:val="006B12E0"/>
    <w:rsid w:val="007828E3"/>
    <w:rsid w:val="007C3583"/>
    <w:rsid w:val="008034B6"/>
    <w:rsid w:val="008C4349"/>
    <w:rsid w:val="00A60B5E"/>
    <w:rsid w:val="00B46947"/>
    <w:rsid w:val="00B905D7"/>
    <w:rsid w:val="00C07459"/>
    <w:rsid w:val="00C8141B"/>
    <w:rsid w:val="00C81B1A"/>
    <w:rsid w:val="00C86349"/>
    <w:rsid w:val="00CB7D54"/>
    <w:rsid w:val="00DC037E"/>
    <w:rsid w:val="00E64AB9"/>
    <w:rsid w:val="00E75888"/>
    <w:rsid w:val="00EB569A"/>
    <w:rsid w:val="00E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41B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1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2024-06-12T04:49:00Z</cp:lastPrinted>
  <dcterms:created xsi:type="dcterms:W3CDTF">2024-07-05T06:24:00Z</dcterms:created>
  <dcterms:modified xsi:type="dcterms:W3CDTF">2024-07-05T06:25:00Z</dcterms:modified>
</cp:coreProperties>
</file>