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Pr="00FE4C81" w:rsidRDefault="00FE4C81" w:rsidP="00FE4C81">
      <w:pPr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0" w:name="_GoBack"/>
      <w:r w:rsidRPr="00FE4C81">
        <w:rPr>
          <w:b/>
          <w:i/>
          <w:sz w:val="24"/>
          <w:szCs w:val="24"/>
        </w:rPr>
        <w:t>Воспитатель с высшей квалификационной категорией перешел на работу педагогом-организатором</w:t>
      </w:r>
      <w:bookmarkEnd w:id="0"/>
      <w:r w:rsidRPr="00FE4C81">
        <w:rPr>
          <w:b/>
          <w:i/>
          <w:sz w:val="24"/>
          <w:szCs w:val="24"/>
        </w:rPr>
        <w:t>. Могут ли ему определить высшую категорию по новой должности?</w:t>
      </w:r>
    </w:p>
    <w:p w:rsidR="00FE4C81" w:rsidRPr="00FE4C81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24"/>
          <w:lang w:val="be-BY"/>
        </w:rPr>
      </w:pPr>
      <w:r w:rsidRPr="00FE4C81">
        <w:rPr>
          <w:sz w:val="24"/>
          <w:szCs w:val="24"/>
          <w:lang w:val="be-BY"/>
        </w:rPr>
        <w:t>Могут.</w:t>
      </w:r>
    </w:p>
    <w:p w:rsidR="00FE4C81" w:rsidRPr="00FE4C81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E4C81">
        <w:rPr>
          <w:sz w:val="24"/>
          <w:szCs w:val="24"/>
        </w:rPr>
        <w:t>В соответствии с пунктом 20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 101</w:t>
      </w:r>
      <w:r>
        <w:rPr>
          <w:sz w:val="24"/>
          <w:szCs w:val="24"/>
        </w:rPr>
        <w:t xml:space="preserve">, </w:t>
      </w:r>
      <w:r w:rsidRPr="00FE4C81">
        <w:rPr>
          <w:sz w:val="24"/>
          <w:szCs w:val="24"/>
        </w:rPr>
        <w:t>педагогический работник, занимающий должность педагога-организатора, без учета стажа работы в должности может претендовать на присвоение той же квалификационной категории, которая была ему присвоена по должности воспитателя дошкольного образования. При этом должны быть соблюдены иные условия допуска к аттестации, указанные в Инструкции.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B4243-BB8B-4A08-A4E7-B3D8872F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2019-07-15T08:10:00Z</dcterms:created>
  <dcterms:modified xsi:type="dcterms:W3CDTF">2019-07-15T08:10:00Z</dcterms:modified>
</cp:coreProperties>
</file>