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C3" w:rsidRPr="00A10E41" w:rsidRDefault="00030DC3" w:rsidP="00030DC3">
      <w:pPr>
        <w:spacing w:before="0" w:beforeAutospacing="0" w:after="0" w:afterAutospacing="0"/>
        <w:ind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r w:rsidRPr="00A10E41">
        <w:rPr>
          <w:rFonts w:eastAsia="Times New Roman"/>
          <w:b/>
          <w:i/>
          <w:color w:val="000000"/>
          <w:sz w:val="24"/>
          <w:szCs w:val="24"/>
          <w:lang w:val="be-BY" w:eastAsia="ru-RU"/>
        </w:rPr>
        <w:t>Должен ли директор школы собирать макулатуру</w:t>
      </w:r>
      <w:bookmarkEnd w:id="0"/>
      <w:r w:rsidRPr="00A10E41">
        <w:rPr>
          <w:rFonts w:eastAsia="Times New Roman"/>
          <w:b/>
          <w:i/>
          <w:color w:val="000000"/>
          <w:sz w:val="24"/>
          <w:szCs w:val="24"/>
          <w:lang w:val="be-BY" w:eastAsia="ru-RU"/>
        </w:rPr>
        <w:t>, металлолом. Могут ли его лишить премии за невыполнение плана?</w:t>
      </w:r>
    </w:p>
    <w:p w:rsidR="00030DC3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Де-юре – нет.</w:t>
      </w:r>
    </w:p>
    <w:p w:rsidR="00030DC3" w:rsidRPr="00A10E41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то же время в</w:t>
      </w:r>
      <w:r w:rsidRPr="00A10E41">
        <w:rPr>
          <w:rFonts w:eastAsia="Times New Roman"/>
          <w:color w:val="000000"/>
          <w:sz w:val="24"/>
          <w:szCs w:val="24"/>
        </w:rPr>
        <w:t xml:space="preserve"> соответствии с выпуском 28 Единого квалификационного справочника «Должности служащих, занятых в образовании», утвержденным постановлением Министерства труда Республики Беларусь от 28.04.2001 № 53, к должностным обязанностям директора относятся, в том числе, следующие: </w:t>
      </w:r>
    </w:p>
    <w:p w:rsidR="00030DC3" w:rsidRPr="00A10E41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A10E41">
        <w:rPr>
          <w:sz w:val="24"/>
          <w:szCs w:val="24"/>
        </w:rPr>
        <w:t>руководство производственно-хозяйственной, финансово-экономической, иной деятельностью учреждения образования, обособленных подразделений в соответствии с законодательством Республики Беларусь и Уставом учреждения;</w:t>
      </w:r>
    </w:p>
    <w:p w:rsidR="00030DC3" w:rsidRPr="00A10E41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A10E41">
        <w:rPr>
          <w:sz w:val="24"/>
          <w:szCs w:val="24"/>
        </w:rPr>
        <w:t xml:space="preserve">обеспечение эффективного взаимодействия и сотрудничества с органами местного управления, организациями, общественностью, законными представителями обучающихся; </w:t>
      </w:r>
    </w:p>
    <w:p w:rsidR="00030DC3" w:rsidRPr="00A10E41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A10E41">
        <w:rPr>
          <w:sz w:val="24"/>
          <w:szCs w:val="24"/>
        </w:rPr>
        <w:t>развитие трудовой мотивации, инициативы и активности работников и обучающихся.</w:t>
      </w:r>
    </w:p>
    <w:p w:rsidR="00030DC3" w:rsidRPr="00A10E41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A10E41">
        <w:rPr>
          <w:sz w:val="24"/>
          <w:szCs w:val="24"/>
        </w:rPr>
        <w:t xml:space="preserve">Понятно, что сам директор не обязан собирать металлолом и макулатуру, но организацию их сбора можно отнести к </w:t>
      </w:r>
      <w:r>
        <w:rPr>
          <w:sz w:val="24"/>
          <w:szCs w:val="24"/>
        </w:rPr>
        <w:t xml:space="preserve">финансово-экономической деятельности, </w:t>
      </w:r>
      <w:r w:rsidRPr="00A10E41">
        <w:rPr>
          <w:sz w:val="24"/>
          <w:szCs w:val="24"/>
        </w:rPr>
        <w:t>взаимодействию с органами местного управления, организациями, общественностью, законными представителями обучающихся, а также к развитию трудовой мотивации работников и обучающихся.</w:t>
      </w:r>
    </w:p>
    <w:p w:rsidR="00030DC3" w:rsidRPr="00A10E41" w:rsidRDefault="00030DC3" w:rsidP="00030DC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A10E41">
        <w:rPr>
          <w:sz w:val="24"/>
          <w:szCs w:val="24"/>
        </w:rPr>
        <w:t>Что касается размера премии, то он зависит от выполнения учреждением образования тех показателей, которые установлены для премирования руководителя вышестоящей организацией.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E2EDB"/>
    <w:rsid w:val="001C2F06"/>
    <w:rsid w:val="001D13BB"/>
    <w:rsid w:val="001D2CEB"/>
    <w:rsid w:val="001D5BF7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FDD5-A169-4C64-8199-0D565D3A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2019-07-15T08:11:00Z</dcterms:created>
  <dcterms:modified xsi:type="dcterms:W3CDTF">2019-07-15T08:11:00Z</dcterms:modified>
</cp:coreProperties>
</file>