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94235A">
        <w:rPr>
          <w:b/>
          <w:color w:val="000000"/>
          <w:sz w:val="28"/>
          <w:szCs w:val="28"/>
        </w:rPr>
        <w:t>январе</w:t>
      </w:r>
      <w:r w:rsidR="00EB2FD4">
        <w:rPr>
          <w:b/>
          <w:color w:val="000000"/>
          <w:sz w:val="28"/>
          <w:szCs w:val="28"/>
        </w:rPr>
        <w:t xml:space="preserve"> </w:t>
      </w:r>
      <w:r w:rsidRPr="00EE443F">
        <w:rPr>
          <w:b/>
          <w:color w:val="000000"/>
          <w:sz w:val="28"/>
          <w:szCs w:val="28"/>
        </w:rPr>
        <w:t>20</w:t>
      </w:r>
      <w:r w:rsidR="0094235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</w:p>
    <w:p w:rsidR="00DF3D73" w:rsidRDefault="00DF3D73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55"/>
        <w:gridCol w:w="1943"/>
        <w:gridCol w:w="4279"/>
        <w:gridCol w:w="1970"/>
      </w:tblGrid>
      <w:tr w:rsidR="00915151" w:rsidTr="0076488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  <w:p w:rsidR="00DF3D73" w:rsidRPr="00915151" w:rsidRDefault="00DF3D73" w:rsidP="009151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Ответственный от ЦК профсоюза</w:t>
            </w:r>
          </w:p>
        </w:tc>
      </w:tr>
      <w:tr w:rsidR="00915151" w:rsidTr="00764885">
        <w:trPr>
          <w:trHeight w:val="572"/>
        </w:trPr>
        <w:tc>
          <w:tcPr>
            <w:tcW w:w="1555" w:type="dxa"/>
          </w:tcPr>
          <w:p w:rsidR="00E47E68" w:rsidRDefault="005E5367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E47E68" w:rsidRDefault="00E47E68" w:rsidP="00911B4C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01BE" w:rsidRDefault="007701BE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января</w:t>
            </w:r>
          </w:p>
          <w:p w:rsidR="00C21FA8" w:rsidRDefault="00C21FA8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FA8" w:rsidRDefault="00C21FA8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E5367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Pr="008D2243" w:rsidRDefault="005E5367" w:rsidP="0094235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15151" w:rsidRPr="008D2243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8D2243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279" w:type="dxa"/>
          </w:tcPr>
          <w:p w:rsidR="007701BE" w:rsidRPr="004E508B" w:rsidRDefault="004E508B" w:rsidP="00B83908">
            <w:pPr>
              <w:spacing w:line="24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4E508B">
              <w:rPr>
                <w:rFonts w:eastAsia="Calibri"/>
                <w:b/>
                <w:color w:val="000000"/>
                <w:sz w:val="26"/>
                <w:szCs w:val="26"/>
              </w:rPr>
              <w:t>Заседание Президиума ЦК профсоюза: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 w:rsidRPr="005E5367">
              <w:rPr>
                <w:spacing w:val="-10"/>
                <w:sz w:val="30"/>
                <w:szCs w:val="30"/>
                <w:lang w:val="be-BY"/>
              </w:rPr>
              <w:t>1</w:t>
            </w:r>
            <w:r w:rsidRPr="005E5367">
              <w:rPr>
                <w:spacing w:val="-10"/>
                <w:sz w:val="26"/>
                <w:szCs w:val="26"/>
                <w:lang w:val="be-BY"/>
              </w:rPr>
              <w:t>. О</w:t>
            </w:r>
            <w:r w:rsidRPr="005E5367">
              <w:rPr>
                <w:spacing w:val="-10"/>
                <w:sz w:val="26"/>
                <w:szCs w:val="26"/>
              </w:rPr>
              <w:t xml:space="preserve"> </w:t>
            </w:r>
            <w:r w:rsidRPr="005E5367">
              <w:rPr>
                <w:spacing w:val="-10"/>
                <w:sz w:val="26"/>
                <w:szCs w:val="26"/>
                <w:lang w:val="be-BY"/>
              </w:rPr>
              <w:t xml:space="preserve">проекте внесения изменений и дополнений в </w:t>
            </w:r>
            <w:r w:rsidRPr="005E5367">
              <w:rPr>
                <w:spacing w:val="-10"/>
                <w:sz w:val="26"/>
                <w:szCs w:val="26"/>
              </w:rPr>
              <w:t xml:space="preserve">Соглашение между Министерством образования Республики Беларусь и Белорусским профессиональным союзом работников образования и науки на </w:t>
            </w:r>
            <w:r w:rsidRPr="005E5367">
              <w:rPr>
                <w:spacing w:val="-6"/>
                <w:sz w:val="26"/>
                <w:szCs w:val="26"/>
              </w:rPr>
              <w:t>2019–2022</w:t>
            </w:r>
            <w:r w:rsidRPr="005E5367">
              <w:rPr>
                <w:spacing w:val="-10"/>
                <w:sz w:val="26"/>
                <w:szCs w:val="26"/>
              </w:rPr>
              <w:t xml:space="preserve"> годы.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 w:rsidRPr="005E5367">
              <w:rPr>
                <w:spacing w:val="-10"/>
                <w:sz w:val="26"/>
                <w:szCs w:val="26"/>
              </w:rPr>
              <w:t>2. О структуре и численности Белорусского профессионального союза работников образования и науки на 1 января 2020 года.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 w:rsidRPr="005E5367">
              <w:rPr>
                <w:spacing w:val="-10"/>
                <w:sz w:val="26"/>
                <w:szCs w:val="26"/>
              </w:rPr>
              <w:t>3. Об итогах отчетно-выборной кампании в организационных структурах Белорусского профессионального союза работников образования и науки в 2019 году.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 w:rsidRPr="005E5367">
              <w:rPr>
                <w:spacing w:val="-10"/>
                <w:sz w:val="26"/>
                <w:szCs w:val="26"/>
              </w:rPr>
              <w:t>4. Об итогах работы организационных структур профсоюза по вопросам международной деятельности во втором полугодии 2019 года и утверждении Плана работы на первое полугодие 2020 года.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 w:rsidRPr="005E5367">
              <w:rPr>
                <w:spacing w:val="-10"/>
                <w:sz w:val="26"/>
                <w:szCs w:val="26"/>
              </w:rPr>
              <w:t xml:space="preserve">5. О выдвижении кандидатур к избранию руководителями </w:t>
            </w:r>
            <w:r w:rsidR="00FC0759">
              <w:rPr>
                <w:spacing w:val="-10"/>
                <w:sz w:val="26"/>
                <w:szCs w:val="26"/>
              </w:rPr>
              <w:t>Б</w:t>
            </w:r>
            <w:r w:rsidRPr="005E5367">
              <w:rPr>
                <w:spacing w:val="-10"/>
                <w:sz w:val="26"/>
                <w:szCs w:val="26"/>
              </w:rPr>
              <w:t>елорусского профессионального союза работников образования и науки.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spacing w:val="-10"/>
                <w:sz w:val="26"/>
                <w:szCs w:val="26"/>
              </w:rPr>
            </w:pPr>
            <w:r w:rsidRPr="005E5367">
              <w:rPr>
                <w:sz w:val="26"/>
                <w:szCs w:val="26"/>
              </w:rPr>
              <w:t xml:space="preserve">6. Об утверждении Положения </w:t>
            </w:r>
            <w:r w:rsidR="00FC0759">
              <w:rPr>
                <w:sz w:val="26"/>
                <w:szCs w:val="26"/>
              </w:rPr>
              <w:t>о</w:t>
            </w:r>
            <w:r w:rsidRPr="005E5367">
              <w:rPr>
                <w:sz w:val="26"/>
                <w:szCs w:val="26"/>
              </w:rPr>
              <w:t xml:space="preserve"> проведении Республиканского смотра-конкурса на лучшую постановку совместной работы учреждений высшего образования и организационных структур Белорусского профессионального союза работников образования и науки в студенческих общежитиях.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E5367">
              <w:rPr>
                <w:spacing w:val="-10"/>
                <w:sz w:val="26"/>
                <w:szCs w:val="26"/>
              </w:rPr>
              <w:t>7. </w:t>
            </w:r>
            <w:r w:rsidRPr="005E5367">
              <w:rPr>
                <w:spacing w:val="-6"/>
                <w:sz w:val="26"/>
                <w:szCs w:val="26"/>
              </w:rPr>
              <w:t>Об утверждении Сведений об обращениях граждан, поступивших в Центральный комитет профсоюза, организационные структуры Белорусского профессионального союза работников образования и науки в четвертом квартале 2019 года.</w:t>
            </w:r>
          </w:p>
          <w:p w:rsidR="005E5367" w:rsidRDefault="005E5367" w:rsidP="005E5367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E5367">
              <w:rPr>
                <w:color w:val="000000"/>
                <w:sz w:val="26"/>
                <w:szCs w:val="26"/>
              </w:rPr>
              <w:t>8. Об итогах мониторинга соблюдения температурного режима в учреждениях образования в период низких температур в ноябре-декабре 2019 года.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5E5367">
              <w:rPr>
                <w:spacing w:val="-6"/>
                <w:sz w:val="26"/>
                <w:szCs w:val="26"/>
              </w:rPr>
              <w:lastRenderedPageBreak/>
              <w:t>9. Об итогах проведения новогодних и рождественских мероприятий в рамках благотворительной акции “Профсоюзы – детям” за 2019 год.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5E5367">
              <w:rPr>
                <w:spacing w:val="-6"/>
                <w:sz w:val="26"/>
                <w:szCs w:val="26"/>
              </w:rPr>
              <w:t>10. Об итогах выполнения Плана сотрудничества организационными структурами профсоюза в 2019 году с УП «Белпрофсоюзкурорт» и утверждении Плана на 2020 год.</w:t>
            </w:r>
          </w:p>
          <w:p w:rsidR="005E5367" w:rsidRPr="005E5367" w:rsidRDefault="005E5367" w:rsidP="005E5367">
            <w:pPr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5E5367">
              <w:rPr>
                <w:spacing w:val="-6"/>
                <w:sz w:val="26"/>
                <w:szCs w:val="26"/>
              </w:rPr>
              <w:t>11. Об итогах выполнения Плана сотрудничества с ТЭУП «Беларустурист» организационными структурами профсоюза в 2019 году и утверждении Плана на 2020 год.</w:t>
            </w:r>
          </w:p>
          <w:p w:rsidR="00C21FA8" w:rsidRDefault="005E5367" w:rsidP="005E5367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E5367">
              <w:rPr>
                <w:spacing w:val="-6"/>
                <w:sz w:val="26"/>
                <w:szCs w:val="26"/>
              </w:rPr>
              <w:t>12. Об итогах проведения организационными структурами профсоюза мероприятий, посвященных Году малой родины, во втором полугодии 2019 года.</w:t>
            </w:r>
          </w:p>
          <w:p w:rsidR="00C21FA8" w:rsidRDefault="00C21FA8" w:rsidP="00E47E6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17FA" w:rsidRPr="00D717FA" w:rsidRDefault="00D717FA" w:rsidP="00E47E68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717FA">
              <w:rPr>
                <w:rFonts w:eastAsia="Calibri"/>
                <w:color w:val="000000"/>
                <w:sz w:val="26"/>
                <w:szCs w:val="26"/>
              </w:rPr>
              <w:t>Участие в право</w:t>
            </w:r>
            <w:r>
              <w:rPr>
                <w:rFonts w:eastAsia="Calibri"/>
                <w:color w:val="000000"/>
                <w:sz w:val="26"/>
                <w:szCs w:val="26"/>
              </w:rPr>
              <w:t>вом приеме граждан.</w:t>
            </w:r>
          </w:p>
          <w:p w:rsidR="00D717FA" w:rsidRDefault="00D717FA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5E5367" w:rsidRDefault="005E5367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E5367">
              <w:rPr>
                <w:spacing w:val="-6"/>
                <w:sz w:val="26"/>
                <w:szCs w:val="26"/>
              </w:rPr>
              <w:t>Заседание Молодежного Совета Белорусского профессионального союза работников образования и науки.</w:t>
            </w:r>
          </w:p>
          <w:p w:rsidR="005E5367" w:rsidRDefault="005E5367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5E5367" w:rsidRPr="00D84DB7" w:rsidRDefault="005E5367" w:rsidP="005E5367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E5367">
              <w:rPr>
                <w:sz w:val="26"/>
                <w:szCs w:val="26"/>
              </w:rPr>
              <w:t xml:space="preserve">Проведение </w:t>
            </w:r>
            <w:r w:rsidR="007F43F8">
              <w:rPr>
                <w:sz w:val="26"/>
                <w:szCs w:val="26"/>
              </w:rPr>
              <w:t xml:space="preserve">проверок и </w:t>
            </w:r>
            <w:r w:rsidRPr="005E5367">
              <w:rPr>
                <w:sz w:val="26"/>
                <w:szCs w:val="26"/>
              </w:rPr>
              <w:t>мониторингов по вопросам соблюдения законодательства о труде в учреждениях образования Оршанского района.</w:t>
            </w:r>
          </w:p>
          <w:p w:rsidR="005E5367" w:rsidRDefault="005E5367" w:rsidP="005E5367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84DB7" w:rsidRDefault="00D84DB7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Мониторинг соблюдения температурного режима </w:t>
            </w:r>
            <w:r w:rsidRPr="00D84DB7">
              <w:rPr>
                <w:rFonts w:eastAsia="Calibri"/>
                <w:color w:val="000000"/>
                <w:spacing w:val="-22"/>
                <w:sz w:val="26"/>
                <w:szCs w:val="26"/>
              </w:rPr>
              <w:t xml:space="preserve">в </w:t>
            </w:r>
            <w:r w:rsidRPr="00D84DB7">
              <w:rPr>
                <w:rFonts w:eastAsia="Calibri"/>
                <w:color w:val="000000"/>
                <w:sz w:val="26"/>
                <w:szCs w:val="26"/>
              </w:rPr>
              <w:t>учреждениях образования.</w:t>
            </w:r>
          </w:p>
          <w:p w:rsidR="005E5367" w:rsidRDefault="005E5367" w:rsidP="00757DD2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D717FA" w:rsidRDefault="005E5367" w:rsidP="005E536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E5367">
              <w:rPr>
                <w:sz w:val="26"/>
                <w:szCs w:val="26"/>
              </w:rPr>
              <w:t>Проведение общественного контроля за соблюдением законодательства об охране труда и организации работы по охране труда в учреждениях образования Несвижского района.</w:t>
            </w:r>
          </w:p>
          <w:p w:rsidR="00DF3D73" w:rsidRPr="008D2243" w:rsidRDefault="00DF3D73" w:rsidP="005E5367">
            <w:pPr>
              <w:spacing w:line="24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70" w:type="dxa"/>
          </w:tcPr>
          <w:p w:rsidR="00D717FA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Бойко А.А.</w:t>
            </w: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Горбачёв Д.В.,</w:t>
            </w: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Дымкова О.Н.</w:t>
            </w: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5E5367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Манюк Л.В.</w:t>
            </w: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  <w:p w:rsidR="005E5367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>Лесун М.Л.</w:t>
            </w:r>
          </w:p>
          <w:p w:rsidR="005E5367" w:rsidRPr="008D2243" w:rsidRDefault="005E5367" w:rsidP="007701BE">
            <w:pPr>
              <w:spacing w:line="280" w:lineRule="exact"/>
              <w:ind w:right="-127"/>
              <w:jc w:val="center"/>
              <w:rPr>
                <w:spacing w:val="-22"/>
                <w:sz w:val="26"/>
                <w:szCs w:val="26"/>
              </w:rPr>
            </w:pPr>
          </w:p>
        </w:tc>
      </w:tr>
      <w:tr w:rsidR="009E7D36" w:rsidTr="00764885">
        <w:tc>
          <w:tcPr>
            <w:tcW w:w="1555" w:type="dxa"/>
          </w:tcPr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 января</w:t>
            </w: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64885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января</w:t>
            </w: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0301" w:rsidRDefault="004C030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 22-24 января</w:t>
            </w: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63C7" w:rsidRDefault="003A63C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4F4B" w:rsidRDefault="00A44F4B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22-24 января</w:t>
            </w: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января</w:t>
            </w: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  <w:p w:rsidR="00764885" w:rsidRDefault="0076488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32A15" w:rsidRDefault="00532A15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61AB7" w:rsidRPr="008D2243" w:rsidRDefault="00261AB7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8D2243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Pr="008D2243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D2243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4C0301" w:rsidRPr="004C0301" w:rsidRDefault="004C0301" w:rsidP="004C030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 xml:space="preserve">Участие в работе </w:t>
            </w:r>
            <w:r w:rsidRPr="004C0301">
              <w:rPr>
                <w:sz w:val="26"/>
                <w:szCs w:val="26"/>
                <w:lang w:val="en-US"/>
              </w:rPr>
              <w:t>XXIV</w:t>
            </w:r>
            <w:r w:rsidRPr="004C0301">
              <w:rPr>
                <w:sz w:val="26"/>
                <w:szCs w:val="26"/>
              </w:rPr>
              <w:t xml:space="preserve"> отчетно-выборной конференции Брестского областного объединения профсоюзов.</w:t>
            </w:r>
          </w:p>
          <w:p w:rsidR="004C0301" w:rsidRDefault="004C0301" w:rsidP="004C030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ED5239" w:rsidRPr="004C0301" w:rsidRDefault="00ED5239" w:rsidP="004C030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C0301">
              <w:rPr>
                <w:b/>
                <w:sz w:val="26"/>
                <w:szCs w:val="26"/>
              </w:rPr>
              <w:t>Заседание Президиума обкома  профсоюза:</w:t>
            </w:r>
          </w:p>
          <w:p w:rsid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1.Об утверждении статистического отчета за 2019 год о численности и структуре Брестской областной организации Белорусского профессионального союза работников образования и науки.</w:t>
            </w:r>
          </w:p>
          <w:p w:rsidR="00DF3D73" w:rsidRDefault="00DF3D73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F43F8" w:rsidRPr="004C0301" w:rsidRDefault="007F43F8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lastRenderedPageBreak/>
              <w:t>2.Об утверждении отчета о работе технической инспекции труда, общественных инспекторов и общественных комиссий в 2019 году и итогах выполнения Плана работы ФПБ по осуществлению общественного контроля за соблюдением законодательства об охране труда на 2019 год.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3.Об итогах осуществления общественного контроля за температурным режимом в учреждениях образования.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4.Об утверждении отчета о работе по осуществлению общественного контроля за соблюдением законодательства о труде за 2019г.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5.Об утверждении отчета о коллективных договорах, Соглашениях за 2019 год.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6.Об утверждении результатов мониторинга применения контрактной формы найма в учреждениях образования области в 2019 году.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7.О работе с обращениями граждан в 2019 году.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8. Об утверждении отчета о коллективных договорах, соглашениях за 2019 год.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9.Об утверждении информации об обеспеченности педагогических работников жильем.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10.О выполнении плана по оздоровлению членов профсоюза и членов их семей за 2019 год.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11.Об итогах благотворительной акции «Профсоюзы - детям» в 2019 году.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12.О работе обкома, райгоркомов профсоюза по выполнению поручений и постановлений вышестоящих профорганов, собственных решений в 4 квартале 2019 года.</w:t>
            </w:r>
            <w:r w:rsidRPr="004C0301">
              <w:rPr>
                <w:i/>
                <w:sz w:val="26"/>
                <w:szCs w:val="26"/>
              </w:rPr>
              <w:t xml:space="preserve"> </w:t>
            </w:r>
          </w:p>
          <w:p w:rsidR="004C0301" w:rsidRP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13.Об итогах проведения мероприятий, посвященных Году малой родины, во втором полугодии 2019 года.</w:t>
            </w:r>
          </w:p>
          <w:p w:rsidR="00F9527D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  <w:lang w:val="be-BY"/>
              </w:rPr>
              <w:t>14.</w:t>
            </w:r>
            <w:r w:rsidRPr="004C0301">
              <w:rPr>
                <w:sz w:val="26"/>
                <w:szCs w:val="26"/>
              </w:rPr>
              <w:t>Об итогах награждения профсоюзного актива в 2019 году.</w:t>
            </w:r>
          </w:p>
          <w:p w:rsidR="003A63C7" w:rsidRDefault="003A63C7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C0301" w:rsidRDefault="004C0301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0301">
              <w:rPr>
                <w:sz w:val="26"/>
                <w:szCs w:val="26"/>
              </w:rPr>
              <w:t>Совместно с главным управлением по образованию Брестского облисполкома прове</w:t>
            </w:r>
            <w:r w:rsidR="003A63C7">
              <w:rPr>
                <w:sz w:val="26"/>
                <w:szCs w:val="26"/>
              </w:rPr>
              <w:t>дение</w:t>
            </w:r>
            <w:r w:rsidRPr="004C0301">
              <w:rPr>
                <w:sz w:val="26"/>
                <w:szCs w:val="26"/>
              </w:rPr>
              <w:t xml:space="preserve"> мониторинг</w:t>
            </w:r>
            <w:r w:rsidR="003A63C7">
              <w:rPr>
                <w:sz w:val="26"/>
                <w:szCs w:val="26"/>
              </w:rPr>
              <w:t>а</w:t>
            </w:r>
            <w:r w:rsidRPr="004C0301">
              <w:rPr>
                <w:sz w:val="26"/>
                <w:szCs w:val="26"/>
              </w:rPr>
              <w:t xml:space="preserve"> соблюдения законодательства об охране труда, обеспечения безопасности образовательного процесса, соблюдения температурного </w:t>
            </w:r>
            <w:r w:rsidRPr="004C0301">
              <w:rPr>
                <w:sz w:val="26"/>
                <w:szCs w:val="26"/>
              </w:rPr>
              <w:lastRenderedPageBreak/>
              <w:t>режима, выполнения условий коллективного договора в</w:t>
            </w:r>
            <w:r>
              <w:rPr>
                <w:sz w:val="26"/>
                <w:szCs w:val="26"/>
              </w:rPr>
              <w:t xml:space="preserve"> ГУО</w:t>
            </w:r>
            <w:r w:rsidRPr="004C0301">
              <w:rPr>
                <w:sz w:val="26"/>
                <w:szCs w:val="26"/>
              </w:rPr>
              <w:t xml:space="preserve"> «Телеханская специальная образовательная школа-интернат» Ивацевичского района;</w:t>
            </w:r>
            <w:r>
              <w:rPr>
                <w:sz w:val="26"/>
                <w:szCs w:val="26"/>
              </w:rPr>
              <w:t xml:space="preserve"> </w:t>
            </w:r>
            <w:r w:rsidRPr="004C0301">
              <w:rPr>
                <w:rFonts w:eastAsia="Calibri"/>
                <w:sz w:val="26"/>
                <w:szCs w:val="26"/>
              </w:rPr>
              <w:t>у</w:t>
            </w:r>
            <w:r w:rsidRPr="004C0301">
              <w:rPr>
                <w:sz w:val="26"/>
                <w:szCs w:val="26"/>
              </w:rPr>
              <w:t>чреждениях образования Лунинецкого района.</w:t>
            </w:r>
          </w:p>
          <w:p w:rsidR="00A44F4B" w:rsidRDefault="00A44F4B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44F4B" w:rsidRDefault="00A44F4B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44F4B">
              <w:rPr>
                <w:sz w:val="26"/>
                <w:szCs w:val="26"/>
              </w:rPr>
              <w:t>Мониторинг соблюдения законодательства о труде в учр</w:t>
            </w:r>
            <w:r w:rsidR="00261AB7">
              <w:rPr>
                <w:sz w:val="26"/>
                <w:szCs w:val="26"/>
              </w:rPr>
              <w:t>еждениях образования Ивацевичского</w:t>
            </w:r>
            <w:r w:rsidRPr="00A44F4B">
              <w:rPr>
                <w:sz w:val="26"/>
                <w:szCs w:val="26"/>
              </w:rPr>
              <w:t xml:space="preserve"> района.</w:t>
            </w:r>
          </w:p>
          <w:p w:rsidR="00261AB7" w:rsidRDefault="00261AB7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61AB7" w:rsidRDefault="00261AB7" w:rsidP="004C0301">
            <w:pPr>
              <w:spacing w:line="240" w:lineRule="exact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261AB7">
              <w:rPr>
                <w:rFonts w:eastAsia="MS Mincho"/>
                <w:sz w:val="26"/>
                <w:szCs w:val="26"/>
                <w:lang w:eastAsia="ja-JP"/>
              </w:rPr>
              <w:t xml:space="preserve">Семинар для председателей </w:t>
            </w:r>
            <w:r w:rsidR="00B21B97">
              <w:rPr>
                <w:rFonts w:eastAsia="MS Mincho"/>
                <w:sz w:val="26"/>
                <w:szCs w:val="26"/>
                <w:lang w:eastAsia="ja-JP"/>
              </w:rPr>
              <w:t xml:space="preserve">ППО </w:t>
            </w:r>
            <w:r w:rsidRPr="00261AB7">
              <w:rPr>
                <w:rFonts w:eastAsia="MS Mincho"/>
                <w:sz w:val="26"/>
                <w:szCs w:val="26"/>
                <w:lang w:eastAsia="ja-JP"/>
              </w:rPr>
              <w:t>учреждений образования Ивановского района по вопросам организационно–уставной работы и делопроизводства в</w:t>
            </w:r>
            <w:r w:rsidR="00FC0759">
              <w:rPr>
                <w:rFonts w:eastAsia="MS Mincho"/>
                <w:sz w:val="26"/>
                <w:szCs w:val="26"/>
                <w:lang w:eastAsia="ja-JP"/>
              </w:rPr>
              <w:t xml:space="preserve"> ППО</w:t>
            </w:r>
            <w:r w:rsidRPr="00261AB7">
              <w:rPr>
                <w:rFonts w:eastAsia="MS Mincho"/>
                <w:sz w:val="26"/>
                <w:szCs w:val="26"/>
                <w:lang w:eastAsia="ja-JP"/>
              </w:rPr>
              <w:t>.</w:t>
            </w:r>
          </w:p>
          <w:p w:rsidR="00261AB7" w:rsidRDefault="00261AB7" w:rsidP="004C0301">
            <w:pPr>
              <w:spacing w:line="240" w:lineRule="exact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  <w:p w:rsidR="00261AB7" w:rsidRDefault="00261AB7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1AB7">
              <w:rPr>
                <w:sz w:val="26"/>
                <w:szCs w:val="26"/>
              </w:rPr>
              <w:t>День профсоюзной информации в учреждениях образования области.</w:t>
            </w:r>
          </w:p>
          <w:p w:rsidR="00532A15" w:rsidRDefault="00532A15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61AB7" w:rsidRDefault="00261AB7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1AB7">
              <w:rPr>
                <w:sz w:val="26"/>
                <w:szCs w:val="26"/>
              </w:rPr>
              <w:t>Заседание Совета по трудовым и социальным вопросам.</w:t>
            </w:r>
          </w:p>
          <w:p w:rsidR="00532A15" w:rsidRDefault="00532A15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261AB7" w:rsidRPr="00261AB7" w:rsidRDefault="00261AB7" w:rsidP="00261AB7">
            <w:pPr>
              <w:jc w:val="both"/>
              <w:rPr>
                <w:sz w:val="26"/>
                <w:szCs w:val="26"/>
              </w:rPr>
            </w:pPr>
            <w:r w:rsidRPr="00261AB7">
              <w:rPr>
                <w:sz w:val="26"/>
                <w:szCs w:val="26"/>
              </w:rPr>
              <w:t>Подготов</w:t>
            </w:r>
            <w:r>
              <w:rPr>
                <w:sz w:val="26"/>
                <w:szCs w:val="26"/>
              </w:rPr>
              <w:t>ка</w:t>
            </w:r>
            <w:r w:rsidRPr="00261AB7">
              <w:rPr>
                <w:sz w:val="26"/>
                <w:szCs w:val="26"/>
              </w:rPr>
              <w:t xml:space="preserve"> отчетност</w:t>
            </w:r>
            <w:r>
              <w:rPr>
                <w:sz w:val="26"/>
                <w:szCs w:val="26"/>
              </w:rPr>
              <w:t>и</w:t>
            </w:r>
            <w:r w:rsidRPr="00261AB7">
              <w:rPr>
                <w:sz w:val="26"/>
                <w:szCs w:val="26"/>
              </w:rPr>
              <w:t xml:space="preserve"> по направлениям работы.</w:t>
            </w:r>
          </w:p>
          <w:p w:rsidR="00261AB7" w:rsidRPr="00261AB7" w:rsidRDefault="00261AB7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C0301" w:rsidRPr="00261AB7" w:rsidRDefault="00261AB7" w:rsidP="00B21B9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1AB7">
              <w:rPr>
                <w:sz w:val="26"/>
                <w:szCs w:val="26"/>
              </w:rPr>
              <w:t xml:space="preserve">Оказание помощи в составлении годового финансового отчёта </w:t>
            </w:r>
            <w:r w:rsidR="00B21B97">
              <w:rPr>
                <w:sz w:val="26"/>
                <w:szCs w:val="26"/>
              </w:rPr>
              <w:t xml:space="preserve">ППО </w:t>
            </w:r>
            <w:r w:rsidRPr="00261AB7">
              <w:rPr>
                <w:sz w:val="26"/>
                <w:szCs w:val="26"/>
              </w:rPr>
              <w:t>обучающихся учреждений среднего специального образования.</w:t>
            </w:r>
          </w:p>
        </w:tc>
        <w:tc>
          <w:tcPr>
            <w:tcW w:w="1970" w:type="dxa"/>
          </w:tcPr>
          <w:p w:rsidR="009E7D36" w:rsidRPr="00764885" w:rsidRDefault="00764885" w:rsidP="009E7D36">
            <w:pPr>
              <w:rPr>
                <w:spacing w:val="-22"/>
                <w:sz w:val="26"/>
                <w:szCs w:val="26"/>
              </w:rPr>
            </w:pPr>
            <w:r w:rsidRPr="00764885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</w:tc>
      </w:tr>
      <w:tr w:rsidR="009E7D36" w:rsidTr="00764885">
        <w:tc>
          <w:tcPr>
            <w:tcW w:w="1555" w:type="dxa"/>
          </w:tcPr>
          <w:p w:rsidR="00A8791E" w:rsidRDefault="00A74C4F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Первая декада месяца</w:t>
            </w: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января</w:t>
            </w: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8791E" w:rsidRDefault="00A8791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799E" w:rsidRDefault="00A5799E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150DB1" w:rsidRDefault="00150DB1" w:rsidP="00ED523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A8791E" w:rsidRPr="007A38E0" w:rsidRDefault="00A8791E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279" w:type="dxa"/>
          </w:tcPr>
          <w:p w:rsidR="00A74C4F" w:rsidRPr="00A74C4F" w:rsidRDefault="00A74C4F" w:rsidP="00A74C4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74C4F">
              <w:rPr>
                <w:sz w:val="26"/>
                <w:szCs w:val="26"/>
              </w:rPr>
              <w:t>Внесение изменений и дополнений в реестр коллективных договоров по состоянию на 01.01.2020.</w:t>
            </w:r>
          </w:p>
          <w:p w:rsidR="00A8791E" w:rsidRPr="00CC14C5" w:rsidRDefault="00A8791E" w:rsidP="00A8791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304113" w:rsidRDefault="00304113" w:rsidP="00A8791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C14C5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1. О состоянии внутрипрофсоюзной и исполнительской дисциплины в профсоюзных органах организационных структур областной профсоюзной организации.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2. О работе по выполнению в 2019 году Соглашения о сотрудничестве между Витебской областной организацией</w:t>
            </w:r>
            <w:r w:rsidR="00B21B97">
              <w:rPr>
                <w:sz w:val="26"/>
                <w:szCs w:val="26"/>
              </w:rPr>
              <w:t xml:space="preserve"> отраслевого профсоюза</w:t>
            </w:r>
            <w:r w:rsidRPr="00A5799E">
              <w:rPr>
                <w:sz w:val="26"/>
                <w:szCs w:val="26"/>
              </w:rPr>
              <w:t>, Молодежным советом обкома профсоюза, областным Советом ветеранов труда отрасли и профсоюза работников образования и науки.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Pr="00A5799E">
              <w:rPr>
                <w:sz w:val="26"/>
                <w:szCs w:val="26"/>
              </w:rPr>
              <w:t>Об итогах подписки на еженедельник «</w:t>
            </w:r>
            <w:r w:rsidRPr="00A5799E">
              <w:rPr>
                <w:sz w:val="26"/>
                <w:szCs w:val="26"/>
                <w:lang w:val="be-BY"/>
              </w:rPr>
              <w:t>Беларускі Час</w:t>
            </w:r>
            <w:r w:rsidRPr="00A5799E">
              <w:rPr>
                <w:sz w:val="26"/>
                <w:szCs w:val="26"/>
              </w:rPr>
              <w:t xml:space="preserve">» на </w:t>
            </w:r>
            <w:r w:rsidRPr="00A5799E">
              <w:rPr>
                <w:sz w:val="26"/>
                <w:szCs w:val="26"/>
                <w:lang w:val="en-US"/>
              </w:rPr>
              <w:t>I</w:t>
            </w:r>
            <w:r w:rsidRPr="00A5799E">
              <w:rPr>
                <w:sz w:val="26"/>
                <w:szCs w:val="26"/>
              </w:rPr>
              <w:t xml:space="preserve"> полугодие 2020 года.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Pr="00A5799E">
              <w:rPr>
                <w:sz w:val="26"/>
                <w:szCs w:val="26"/>
              </w:rPr>
              <w:t>О численности и структуре профсоюзного членства на 01.01.2020 года.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lastRenderedPageBreak/>
              <w:t>5.</w:t>
            </w:r>
            <w:r>
              <w:rPr>
                <w:sz w:val="26"/>
                <w:szCs w:val="26"/>
              </w:rPr>
              <w:t> </w:t>
            </w:r>
            <w:r w:rsidRPr="00A5799E">
              <w:rPr>
                <w:sz w:val="26"/>
                <w:szCs w:val="26"/>
              </w:rPr>
              <w:t xml:space="preserve">Сведения об обращениях граждан и юридических лиц, поступивших в Витебский областной комитет Белорусского профессионального союза работников образования и науки в </w:t>
            </w:r>
            <w:r w:rsidR="00B21B97">
              <w:rPr>
                <w:sz w:val="26"/>
                <w:szCs w:val="26"/>
                <w:lang w:val="en-US"/>
              </w:rPr>
              <w:t>IV</w:t>
            </w:r>
            <w:r w:rsidR="00B21B97" w:rsidRPr="00B21B97">
              <w:rPr>
                <w:sz w:val="26"/>
                <w:szCs w:val="26"/>
              </w:rPr>
              <w:t xml:space="preserve"> </w:t>
            </w:r>
            <w:r w:rsidRPr="00A5799E">
              <w:rPr>
                <w:sz w:val="26"/>
                <w:szCs w:val="26"/>
              </w:rPr>
              <w:t>квартале 2019 года.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> </w:t>
            </w:r>
            <w:r w:rsidRPr="00A5799E">
              <w:rPr>
                <w:sz w:val="26"/>
                <w:szCs w:val="26"/>
              </w:rPr>
              <w:t>О результатах участия главного правового инспектора труда Витебской областной организации Белорусского профессионального союза работников образования и науки в Республиканском профсоюзном правовом приеме граждан в 2019 году.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 </w:t>
            </w:r>
            <w:r w:rsidRPr="00A5799E">
              <w:rPr>
                <w:sz w:val="26"/>
                <w:szCs w:val="26"/>
              </w:rPr>
              <w:t>Об итогах правозащитной деятельности главного правового инспектора труда Витебской областной организации Белорусского профессионального союза работников образования и науки в 2019 году.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 </w:t>
            </w:r>
            <w:r w:rsidRPr="00A5799E">
              <w:rPr>
                <w:sz w:val="26"/>
                <w:szCs w:val="26"/>
              </w:rPr>
              <w:t>Об итогах работы Витебской областной организации Белорусского профессионального союза работников образования и науки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2019 год (утверждение отчетов).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9.</w:t>
            </w:r>
            <w:r>
              <w:rPr>
                <w:sz w:val="26"/>
                <w:szCs w:val="26"/>
              </w:rPr>
              <w:t> </w:t>
            </w:r>
            <w:r w:rsidRPr="00A5799E">
              <w:rPr>
                <w:sz w:val="26"/>
                <w:szCs w:val="26"/>
              </w:rPr>
              <w:t>Сведения об обращениях граждан и юридических лиц, поступивших в профсоюзные органы Витебской областной организации Белорусского профессионального союза работников образования и науки в 2019 году.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 </w:t>
            </w:r>
            <w:r w:rsidRPr="00A5799E">
              <w:rPr>
                <w:sz w:val="26"/>
                <w:szCs w:val="26"/>
              </w:rPr>
              <w:t>О заключении соглашений и коллективных договоров в 2019 году.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> </w:t>
            </w:r>
            <w:r w:rsidRPr="00A5799E">
              <w:rPr>
                <w:sz w:val="26"/>
                <w:szCs w:val="26"/>
              </w:rPr>
              <w:t>О жилищных условиях педагогических работников за 2019 год.</w:t>
            </w:r>
          </w:p>
          <w:p w:rsidR="00A5799E" w:rsidRPr="00A5799E" w:rsidRDefault="00A5799E" w:rsidP="00A5799E">
            <w:pPr>
              <w:tabs>
                <w:tab w:val="num" w:pos="67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 </w:t>
            </w:r>
            <w:r w:rsidRPr="00A5799E">
              <w:rPr>
                <w:sz w:val="26"/>
                <w:szCs w:val="26"/>
              </w:rPr>
              <w:t>Об итогах работы комитетов профсоюза по осуществлению общественного контроля за соблюдением законодательства по охране труда за 2019 год.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> </w:t>
            </w:r>
            <w:r w:rsidRPr="00A5799E">
              <w:rPr>
                <w:sz w:val="26"/>
                <w:szCs w:val="26"/>
              </w:rPr>
              <w:t>Об итогах проведения благотворительной акции «Профсоюзы - детям», новогодних и рождественских мероприятий.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 xml:space="preserve">Плановая проверка по соблюдению законодательства Республики Беларусь о труде; коллективно-договорных отношений ГУО </w:t>
            </w:r>
            <w:r w:rsidRPr="00A5799E">
              <w:rPr>
                <w:sz w:val="26"/>
                <w:szCs w:val="26"/>
              </w:rPr>
              <w:lastRenderedPageBreak/>
              <w:t>«Дошкольный центр развития ребёнка№1 г. Витебска».</w:t>
            </w:r>
          </w:p>
          <w:p w:rsid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>Плановая проверка соблюдения законодательства Республики Беларусь об охране труда ГУО «Гимназия №5 г. Витебска».</w:t>
            </w:r>
          </w:p>
          <w:p w:rsidR="00A5799E" w:rsidRP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1AB7">
              <w:rPr>
                <w:sz w:val="26"/>
                <w:szCs w:val="26"/>
              </w:rPr>
              <w:t>Подготов</w:t>
            </w:r>
            <w:r>
              <w:rPr>
                <w:sz w:val="26"/>
                <w:szCs w:val="26"/>
              </w:rPr>
              <w:t>ка</w:t>
            </w:r>
            <w:r w:rsidRPr="00261AB7">
              <w:rPr>
                <w:sz w:val="26"/>
                <w:szCs w:val="26"/>
              </w:rPr>
              <w:t xml:space="preserve"> отчетност</w:t>
            </w:r>
            <w:r>
              <w:rPr>
                <w:sz w:val="26"/>
                <w:szCs w:val="26"/>
              </w:rPr>
              <w:t>и</w:t>
            </w:r>
            <w:r w:rsidRPr="00261AB7">
              <w:rPr>
                <w:sz w:val="26"/>
                <w:szCs w:val="26"/>
              </w:rPr>
              <w:t xml:space="preserve"> по направлениям работы.</w:t>
            </w:r>
          </w:p>
          <w:p w:rsid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5799E" w:rsidRDefault="00A5799E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5799E">
              <w:rPr>
                <w:sz w:val="26"/>
                <w:szCs w:val="26"/>
              </w:rPr>
              <w:t xml:space="preserve">Мониторинг внутрипрофсоюзной, исполнительской дисциплины и </w:t>
            </w:r>
            <w:r w:rsidRPr="00B21B97">
              <w:rPr>
                <w:spacing w:val="-22"/>
                <w:sz w:val="26"/>
                <w:szCs w:val="26"/>
              </w:rPr>
              <w:t>организационно-уставной деятельности</w:t>
            </w:r>
            <w:r w:rsidRPr="00A5799E">
              <w:rPr>
                <w:sz w:val="26"/>
                <w:szCs w:val="26"/>
              </w:rPr>
              <w:t xml:space="preserve"> районных комитетов профсоюза, первичных профсоюзных организаций Шарковщинского и Ушачского районов.</w:t>
            </w:r>
          </w:p>
          <w:p w:rsidR="00532A15" w:rsidRDefault="00532A15" w:rsidP="00A579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0DB1" w:rsidRDefault="00150DB1" w:rsidP="00150DB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0DB1">
              <w:rPr>
                <w:sz w:val="26"/>
                <w:szCs w:val="26"/>
              </w:rPr>
              <w:t>Семинар-совещание с председателями, заместителями председателей, главными бухгалтерами райгоркомов профсоюза, профкомов</w:t>
            </w:r>
            <w:r w:rsidR="00B21B97">
              <w:rPr>
                <w:sz w:val="26"/>
                <w:szCs w:val="26"/>
              </w:rPr>
              <w:t xml:space="preserve"> ППО</w:t>
            </w:r>
            <w:r w:rsidRPr="00150DB1">
              <w:rPr>
                <w:sz w:val="26"/>
                <w:szCs w:val="26"/>
              </w:rPr>
              <w:t>, находящихся на профобслуживании в областном комитете профсоюза.</w:t>
            </w:r>
          </w:p>
          <w:p w:rsidR="00150DB1" w:rsidRDefault="00150DB1" w:rsidP="00150DB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0DB1" w:rsidRDefault="00150DB1" w:rsidP="00150DB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0DB1">
              <w:rPr>
                <w:sz w:val="26"/>
                <w:szCs w:val="26"/>
              </w:rPr>
              <w:t>Обучение профсоюзных кадров и актива на базе Витебского областного учебно-методического отдела РУМЦ</w:t>
            </w:r>
            <w:r>
              <w:rPr>
                <w:sz w:val="26"/>
                <w:szCs w:val="26"/>
              </w:rPr>
              <w:t xml:space="preserve"> МИТСО</w:t>
            </w:r>
            <w:r w:rsidRPr="00150DB1">
              <w:rPr>
                <w:sz w:val="26"/>
                <w:szCs w:val="26"/>
              </w:rPr>
              <w:t>.</w:t>
            </w:r>
          </w:p>
          <w:p w:rsidR="00150DB1" w:rsidRDefault="00150DB1" w:rsidP="00150DB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50DB1" w:rsidRPr="00150DB1" w:rsidRDefault="00150DB1" w:rsidP="00150DB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0DB1">
              <w:rPr>
                <w:sz w:val="26"/>
                <w:szCs w:val="26"/>
              </w:rPr>
              <w:t>Учеба профсоюзного актива по применению Указа Президента Республики Беларусь от 18.01.2019 №27 «Об оплате труда работников в бюджетных организациях».</w:t>
            </w:r>
          </w:p>
          <w:p w:rsidR="009911A7" w:rsidRPr="008D2243" w:rsidRDefault="009911A7" w:rsidP="00B21C9E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CF1C1F" w:rsidRDefault="00E47E68" w:rsidP="009E7D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Каменко Н.Л.</w:t>
            </w:r>
          </w:p>
        </w:tc>
      </w:tr>
      <w:tr w:rsidR="009E7D36" w:rsidTr="00764885">
        <w:tc>
          <w:tcPr>
            <w:tcW w:w="1555" w:type="dxa"/>
          </w:tcPr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января</w:t>
            </w: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2396" w:rsidRDefault="000D25FE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января</w:t>
            </w: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D72931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3E0F" w:rsidRPr="00373E0F" w:rsidRDefault="00373E0F" w:rsidP="00DF6531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</w:t>
            </w:r>
            <w:r w:rsidRPr="00373E0F">
              <w:rPr>
                <w:spacing w:val="-22"/>
                <w:sz w:val="26"/>
                <w:szCs w:val="26"/>
              </w:rPr>
              <w:t>декада месяца</w:t>
            </w: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Третья </w:t>
            </w:r>
            <w:r>
              <w:rPr>
                <w:sz w:val="26"/>
                <w:szCs w:val="26"/>
              </w:rPr>
              <w:lastRenderedPageBreak/>
              <w:t>декада месяца</w:t>
            </w: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73E0F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72931" w:rsidRDefault="00373E0F" w:rsidP="00DF653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8C2396" w:rsidRPr="007A38E0" w:rsidRDefault="008C2396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Гомельский областной комитет профсоюза</w:t>
            </w:r>
          </w:p>
        </w:tc>
        <w:tc>
          <w:tcPr>
            <w:tcW w:w="4279" w:type="dxa"/>
          </w:tcPr>
          <w:p w:rsidR="00373E0F" w:rsidRPr="00373E0F" w:rsidRDefault="00373E0F" w:rsidP="00D7293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373E0F">
              <w:rPr>
                <w:sz w:val="26"/>
                <w:szCs w:val="26"/>
              </w:rPr>
              <w:t>Областная благотворительная елка для детей членов профсоюза</w:t>
            </w:r>
            <w:r>
              <w:rPr>
                <w:sz w:val="26"/>
                <w:szCs w:val="26"/>
              </w:rPr>
              <w:t>.</w:t>
            </w:r>
          </w:p>
          <w:p w:rsidR="00373E0F" w:rsidRDefault="00373E0F" w:rsidP="00D7293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0D25FE" w:rsidRPr="00D72931" w:rsidRDefault="000D25FE" w:rsidP="00D7293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D72931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0D25FE" w:rsidRPr="00D72931" w:rsidRDefault="000D25FE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931">
              <w:rPr>
                <w:sz w:val="26"/>
                <w:szCs w:val="26"/>
              </w:rPr>
              <w:t>1. Об утверждении отчета по осуществлению правовыми (главными правовыми) инспекторами правовой инспекции труда организационных структур отраслевого профсоюза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2019 год.</w:t>
            </w:r>
          </w:p>
          <w:p w:rsidR="008C2396" w:rsidRPr="00D72931" w:rsidRDefault="000D25FE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931">
              <w:rPr>
                <w:sz w:val="26"/>
                <w:szCs w:val="26"/>
              </w:rPr>
              <w:t xml:space="preserve">2. Об утверждении отчета по осуществлению руководителями и </w:t>
            </w:r>
            <w:r w:rsidRPr="00D72931">
              <w:rPr>
                <w:spacing w:val="-22"/>
                <w:sz w:val="26"/>
                <w:szCs w:val="26"/>
              </w:rPr>
              <w:t>уполномоченными представителями</w:t>
            </w:r>
            <w:r w:rsidRPr="00D72931">
              <w:rPr>
                <w:sz w:val="26"/>
                <w:szCs w:val="26"/>
              </w:rPr>
              <w:t xml:space="preserve"> отраслевого профсоюза общественного контроля за </w:t>
            </w:r>
            <w:r w:rsidRPr="00D72931">
              <w:rPr>
                <w:sz w:val="26"/>
                <w:szCs w:val="26"/>
              </w:rPr>
              <w:lastRenderedPageBreak/>
              <w:t>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 за 2019 год.</w:t>
            </w:r>
          </w:p>
          <w:p w:rsidR="000D25FE" w:rsidRPr="00D72931" w:rsidRDefault="000D25FE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931">
              <w:rPr>
                <w:sz w:val="26"/>
                <w:szCs w:val="26"/>
              </w:rPr>
              <w:t>3. Об утверждении отчета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2019 год.</w:t>
            </w:r>
          </w:p>
          <w:p w:rsidR="000D25FE" w:rsidRPr="00D72931" w:rsidRDefault="000D25FE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931">
              <w:rPr>
                <w:sz w:val="26"/>
                <w:szCs w:val="26"/>
              </w:rPr>
              <w:t>4. Об утверждении Информации о результатах мониторинга по применению контрактной формы найма в 2019 году</w:t>
            </w:r>
            <w:r w:rsidR="00881A82" w:rsidRPr="00D72931">
              <w:rPr>
                <w:sz w:val="26"/>
                <w:szCs w:val="26"/>
              </w:rPr>
              <w:t>.</w:t>
            </w:r>
          </w:p>
          <w:p w:rsidR="00881A82" w:rsidRPr="00D72931" w:rsidRDefault="00881A82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931">
              <w:rPr>
                <w:sz w:val="26"/>
                <w:szCs w:val="26"/>
              </w:rPr>
              <w:t>5. </w:t>
            </w:r>
            <w:r w:rsidR="008265B0" w:rsidRPr="00D72931">
              <w:rPr>
                <w:sz w:val="26"/>
                <w:szCs w:val="26"/>
              </w:rPr>
              <w:t>Об итогах работы организационных структур областной организации</w:t>
            </w:r>
            <w:r w:rsidR="00B21B97">
              <w:rPr>
                <w:sz w:val="26"/>
                <w:szCs w:val="26"/>
              </w:rPr>
              <w:t xml:space="preserve"> профсоюза</w:t>
            </w:r>
            <w:r w:rsidR="008265B0" w:rsidRPr="00D72931">
              <w:rPr>
                <w:sz w:val="26"/>
                <w:szCs w:val="26"/>
              </w:rPr>
              <w:t xml:space="preserve"> по общественному контролю за охраной труда в 2019 году.</w:t>
            </w:r>
          </w:p>
          <w:p w:rsidR="008265B0" w:rsidRPr="00D72931" w:rsidRDefault="008265B0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931">
              <w:rPr>
                <w:sz w:val="26"/>
                <w:szCs w:val="26"/>
              </w:rPr>
              <w:t>6. О работе профсоюзных организаций области по переходу учреждений образования на новые условия оплаты труда.</w:t>
            </w:r>
          </w:p>
          <w:p w:rsidR="008265B0" w:rsidRPr="00D72931" w:rsidRDefault="008265B0" w:rsidP="00D72931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72931">
              <w:rPr>
                <w:sz w:val="26"/>
                <w:szCs w:val="26"/>
              </w:rPr>
              <w:t>7. О</w:t>
            </w:r>
            <w:r w:rsidRPr="00D72931">
              <w:rPr>
                <w:sz w:val="26"/>
                <w:szCs w:val="26"/>
                <w:lang w:val="be-BY"/>
              </w:rPr>
              <w:t xml:space="preserve"> ходе выполнения постановления областного комитета Профсоюза 30.01.2019 №1.8 </w:t>
            </w:r>
            <w:r w:rsidRPr="00D72931">
              <w:rPr>
                <w:sz w:val="26"/>
                <w:szCs w:val="26"/>
              </w:rPr>
              <w:t>«</w:t>
            </w:r>
            <w:r w:rsidRPr="00D72931">
              <w:rPr>
                <w:sz w:val="26"/>
                <w:szCs w:val="26"/>
                <w:lang w:val="be-BY"/>
              </w:rPr>
              <w:t xml:space="preserve">Об оздоровлении и санаторно-курортном лечении членов профсоюза и членов их семей, утверждении Плана сотрудничества оргструктур Гомельской областной организации профсоюза с УП </w:t>
            </w:r>
            <w:r w:rsidRPr="00D72931">
              <w:rPr>
                <w:sz w:val="26"/>
                <w:szCs w:val="26"/>
              </w:rPr>
              <w:t>«</w:t>
            </w:r>
            <w:r w:rsidRPr="00D72931">
              <w:rPr>
                <w:sz w:val="26"/>
                <w:szCs w:val="26"/>
                <w:lang w:val="be-BY"/>
              </w:rPr>
              <w:t>Белпрофсоюзкурорт” на 2019 год</w:t>
            </w:r>
            <w:r w:rsidRPr="00D72931">
              <w:rPr>
                <w:sz w:val="26"/>
                <w:szCs w:val="26"/>
              </w:rPr>
              <w:t>»</w:t>
            </w:r>
            <w:r w:rsidRPr="00D72931">
              <w:rPr>
                <w:sz w:val="26"/>
                <w:szCs w:val="26"/>
                <w:lang w:val="be-BY"/>
              </w:rPr>
              <w:t xml:space="preserve"> и утверждении Плана на 2020 год.</w:t>
            </w:r>
          </w:p>
          <w:p w:rsidR="008265B0" w:rsidRPr="00D72931" w:rsidRDefault="008265B0" w:rsidP="00D72931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72931">
              <w:rPr>
                <w:sz w:val="26"/>
                <w:szCs w:val="26"/>
                <w:lang w:val="be-BY"/>
              </w:rPr>
              <w:t>8. Об итогах проведения акции  «Профсоюзы – детям».</w:t>
            </w:r>
          </w:p>
          <w:p w:rsidR="008265B0" w:rsidRPr="00D72931" w:rsidRDefault="008265B0" w:rsidP="00D72931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72931">
              <w:rPr>
                <w:sz w:val="26"/>
                <w:szCs w:val="26"/>
                <w:lang w:val="be-BY"/>
              </w:rPr>
              <w:t>9. </w:t>
            </w:r>
            <w:r w:rsidRPr="00D72931">
              <w:rPr>
                <w:sz w:val="26"/>
                <w:szCs w:val="26"/>
              </w:rPr>
              <w:t>О структуре и численности профсоюзного членства в областной организации на 01.01.2020 года</w:t>
            </w:r>
          </w:p>
          <w:p w:rsidR="008265B0" w:rsidRPr="00D72931" w:rsidRDefault="00D72931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931">
              <w:rPr>
                <w:sz w:val="26"/>
                <w:szCs w:val="26"/>
              </w:rPr>
              <w:t>10. </w:t>
            </w:r>
            <w:r w:rsidR="00914F57" w:rsidRPr="00D72931">
              <w:rPr>
                <w:sz w:val="26"/>
                <w:szCs w:val="26"/>
              </w:rPr>
              <w:t>О структуре и численности профсоюзного членства в областной организации на 01.01.2020 года</w:t>
            </w:r>
            <w:r w:rsidRPr="00D72931">
              <w:rPr>
                <w:sz w:val="26"/>
                <w:szCs w:val="26"/>
              </w:rPr>
              <w:t>.</w:t>
            </w:r>
          </w:p>
          <w:p w:rsidR="00D72931" w:rsidRDefault="00D72931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931">
              <w:rPr>
                <w:sz w:val="26"/>
                <w:szCs w:val="26"/>
              </w:rPr>
              <w:t>11. Об итогах подписки на газету «Беларуск</w:t>
            </w:r>
            <w:r w:rsidRPr="00D72931">
              <w:rPr>
                <w:sz w:val="26"/>
                <w:szCs w:val="26"/>
                <w:lang w:val="be-BY"/>
              </w:rPr>
              <w:t>і</w:t>
            </w:r>
            <w:r w:rsidRPr="00D72931">
              <w:rPr>
                <w:sz w:val="26"/>
                <w:szCs w:val="26"/>
              </w:rPr>
              <w:t xml:space="preserve"> час» на</w:t>
            </w:r>
            <w:r>
              <w:rPr>
                <w:sz w:val="26"/>
                <w:szCs w:val="26"/>
              </w:rPr>
              <w:t xml:space="preserve"> </w:t>
            </w:r>
            <w:r w:rsidRPr="00D72931">
              <w:rPr>
                <w:sz w:val="26"/>
                <w:szCs w:val="26"/>
                <w:lang w:val="en-US"/>
              </w:rPr>
              <w:t>I</w:t>
            </w:r>
            <w:r w:rsidRPr="00D72931">
              <w:rPr>
                <w:sz w:val="26"/>
                <w:szCs w:val="26"/>
              </w:rPr>
              <w:t xml:space="preserve"> полугодие 2020г.</w:t>
            </w:r>
          </w:p>
          <w:p w:rsidR="00373E0F" w:rsidRDefault="00373E0F" w:rsidP="00373E0F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373E0F" w:rsidRPr="00373E0F" w:rsidRDefault="00373E0F" w:rsidP="00373E0F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3E0F">
              <w:rPr>
                <w:sz w:val="26"/>
                <w:szCs w:val="26"/>
              </w:rPr>
              <w:t>Заседание областного Молодежного Совета</w:t>
            </w:r>
            <w:r>
              <w:rPr>
                <w:sz w:val="26"/>
                <w:szCs w:val="26"/>
              </w:rPr>
              <w:t>.</w:t>
            </w:r>
          </w:p>
          <w:p w:rsidR="00D72931" w:rsidRDefault="00D72931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3E0F" w:rsidRDefault="00373E0F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3E0F">
              <w:rPr>
                <w:sz w:val="26"/>
                <w:szCs w:val="26"/>
              </w:rPr>
              <w:t>Заседание областного Совета ветеранов труда отрасли и профсоюза работников образования и науки.</w:t>
            </w:r>
          </w:p>
          <w:p w:rsidR="00373E0F" w:rsidRDefault="00373E0F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373E0F" w:rsidRPr="00373E0F" w:rsidRDefault="00373E0F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3E0F">
              <w:rPr>
                <w:sz w:val="26"/>
                <w:szCs w:val="26"/>
              </w:rPr>
              <w:t xml:space="preserve">Проведение мероприятия, </w:t>
            </w:r>
            <w:r w:rsidRPr="00373E0F">
              <w:rPr>
                <w:sz w:val="26"/>
                <w:szCs w:val="26"/>
              </w:rPr>
              <w:lastRenderedPageBreak/>
              <w:t xml:space="preserve">посвященного 75-летию Гомельской областной организации </w:t>
            </w:r>
            <w:r w:rsidRPr="00373E0F">
              <w:rPr>
                <w:spacing w:val="-6"/>
                <w:sz w:val="26"/>
                <w:szCs w:val="26"/>
              </w:rPr>
              <w:t>Белорусского профессионального союза работников образования и науки</w:t>
            </w:r>
          </w:p>
          <w:p w:rsidR="00373E0F" w:rsidRDefault="00373E0F" w:rsidP="00D7293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D25FE" w:rsidRPr="00D72931" w:rsidRDefault="00D72931" w:rsidP="00373E0F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373E0F">
              <w:rPr>
                <w:spacing w:val="-6"/>
                <w:sz w:val="26"/>
                <w:szCs w:val="26"/>
              </w:rPr>
              <w:t>Обучение профсоюзного актива на базе</w:t>
            </w:r>
            <w:r w:rsidRPr="00373E0F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373E0F">
              <w:rPr>
                <w:spacing w:val="-6"/>
                <w:sz w:val="26"/>
                <w:szCs w:val="26"/>
              </w:rPr>
              <w:t xml:space="preserve">РУМЦ УО ФПБ </w:t>
            </w:r>
            <w:r w:rsidRPr="00373E0F">
              <w:rPr>
                <w:spacing w:val="-6"/>
                <w:sz w:val="26"/>
                <w:szCs w:val="26"/>
                <w:lang w:val="be-BY"/>
              </w:rPr>
              <w:t>”</w:t>
            </w:r>
            <w:r w:rsidRPr="00373E0F">
              <w:rPr>
                <w:spacing w:val="-6"/>
                <w:sz w:val="26"/>
                <w:szCs w:val="26"/>
              </w:rPr>
              <w:t xml:space="preserve">Международный университет </w:t>
            </w:r>
            <w:r w:rsidRPr="00373E0F">
              <w:rPr>
                <w:spacing w:val="-6"/>
                <w:sz w:val="26"/>
                <w:szCs w:val="26"/>
                <w:lang w:val="be-BY"/>
              </w:rPr>
              <w:t>”</w:t>
            </w:r>
            <w:r w:rsidRPr="00373E0F">
              <w:rPr>
                <w:spacing w:val="-6"/>
                <w:sz w:val="26"/>
                <w:szCs w:val="26"/>
              </w:rPr>
              <w:t>МИТСО</w:t>
            </w:r>
            <w:r w:rsidRPr="00373E0F">
              <w:rPr>
                <w:spacing w:val="-6"/>
                <w:sz w:val="26"/>
                <w:szCs w:val="26"/>
                <w:lang w:val="be-BY"/>
              </w:rPr>
              <w:t>“ (по отдельному плану)</w:t>
            </w:r>
            <w:r w:rsidR="00373E0F">
              <w:rPr>
                <w:spacing w:val="-6"/>
                <w:sz w:val="26"/>
                <w:szCs w:val="26"/>
                <w:lang w:val="be-BY"/>
              </w:rPr>
              <w:t>.</w:t>
            </w:r>
          </w:p>
        </w:tc>
        <w:tc>
          <w:tcPr>
            <w:tcW w:w="1970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r w:rsidRPr="00CF1C1F">
              <w:rPr>
                <w:spacing w:val="-22"/>
                <w:sz w:val="26"/>
                <w:szCs w:val="26"/>
              </w:rPr>
              <w:lastRenderedPageBreak/>
              <w:t>Бунчукова Е.И.</w:t>
            </w:r>
          </w:p>
        </w:tc>
      </w:tr>
      <w:tr w:rsidR="009E7D36" w:rsidTr="00764885">
        <w:tc>
          <w:tcPr>
            <w:tcW w:w="1555" w:type="dxa"/>
          </w:tcPr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Первая декада месяца</w:t>
            </w: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940FF" w:rsidRDefault="000C7643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января</w:t>
            </w:r>
          </w:p>
          <w:p w:rsidR="003535BE" w:rsidRDefault="003535BE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января</w:t>
            </w:r>
          </w:p>
          <w:p w:rsidR="00C21FA8" w:rsidRDefault="00C21FA8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5C320A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3535BE" w:rsidRDefault="003535BE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E49A5" w:rsidRDefault="007E49A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E49A5" w:rsidRDefault="007E49A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21FA8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C21FA8" w:rsidRPr="0014324B" w:rsidRDefault="00C21FA8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Гродненский областной комитет профсоюза</w:t>
            </w:r>
          </w:p>
        </w:tc>
        <w:tc>
          <w:tcPr>
            <w:tcW w:w="4279" w:type="dxa"/>
          </w:tcPr>
          <w:p w:rsidR="007E49A5" w:rsidRPr="007E49A5" w:rsidRDefault="007E49A5" w:rsidP="007E49A5">
            <w:pPr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7E49A5">
              <w:rPr>
                <w:sz w:val="26"/>
                <w:szCs w:val="26"/>
              </w:rPr>
              <w:t xml:space="preserve">Организация и участие в </w:t>
            </w:r>
            <w:r w:rsidRPr="007E49A5">
              <w:rPr>
                <w:sz w:val="26"/>
                <w:szCs w:val="26"/>
                <w:lang w:val="be-BY"/>
              </w:rPr>
              <w:t>рождественских</w:t>
            </w:r>
            <w:r w:rsidR="00532A15">
              <w:rPr>
                <w:sz w:val="26"/>
                <w:szCs w:val="26"/>
                <w:lang w:val="be-BY"/>
              </w:rPr>
              <w:t xml:space="preserve">, </w:t>
            </w:r>
            <w:r w:rsidRPr="007E49A5">
              <w:rPr>
                <w:sz w:val="26"/>
                <w:szCs w:val="26"/>
                <w:lang w:val="be-BY"/>
              </w:rPr>
              <w:t>новогодних мероприяти</w:t>
            </w:r>
            <w:r w:rsidRPr="007E49A5">
              <w:rPr>
                <w:sz w:val="26"/>
                <w:szCs w:val="26"/>
              </w:rPr>
              <w:t>ях</w:t>
            </w:r>
            <w:r w:rsidRPr="007E49A5">
              <w:rPr>
                <w:sz w:val="26"/>
                <w:szCs w:val="26"/>
                <w:lang w:val="be-BY"/>
              </w:rPr>
              <w:t xml:space="preserve"> в рамках благотворительной акции </w:t>
            </w:r>
            <w:r w:rsidRPr="007E49A5">
              <w:rPr>
                <w:sz w:val="26"/>
                <w:szCs w:val="26"/>
              </w:rPr>
              <w:t>«Профсоюзы – детям».</w:t>
            </w:r>
            <w:r w:rsidRPr="007E49A5">
              <w:rPr>
                <w:sz w:val="26"/>
                <w:szCs w:val="26"/>
                <w:lang w:val="be-BY"/>
              </w:rPr>
              <w:t xml:space="preserve"> </w:t>
            </w:r>
          </w:p>
          <w:p w:rsidR="007E49A5" w:rsidRDefault="007E49A5" w:rsidP="004C030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4C0301" w:rsidRPr="000C7643" w:rsidRDefault="004C0301" w:rsidP="004C0301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0C7643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0C7643" w:rsidRPr="000C7643" w:rsidRDefault="000C7643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1. </w:t>
            </w:r>
            <w:r w:rsidRPr="000C7643">
              <w:rPr>
                <w:bCs/>
                <w:spacing w:val="-6"/>
                <w:sz w:val="26"/>
                <w:szCs w:val="26"/>
              </w:rPr>
              <w:t>О работе по рассмотрению предложений, заявлений и жалоб граждан за четвёртый квартал 2019 года.</w:t>
            </w:r>
          </w:p>
          <w:p w:rsidR="000C7643" w:rsidRPr="000C7643" w:rsidRDefault="000C7643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2. </w:t>
            </w:r>
            <w:r w:rsidRPr="000C7643">
              <w:rPr>
                <w:bCs/>
                <w:spacing w:val="-6"/>
                <w:sz w:val="26"/>
                <w:szCs w:val="26"/>
              </w:rPr>
              <w:t>Об итогах работы с обращениями граждан в обкоме профсоюза, в организационных структурах Гродненской областной организации Белорусского профессионального союза работников образования и науки за 2019 год.</w:t>
            </w:r>
          </w:p>
          <w:p w:rsidR="000C7643" w:rsidRPr="000C7643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3. 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>О численности и структуре Гродненской областной организации Белорусского профессионального союза работников образования и науки на 1 января 2020 года.</w:t>
            </w:r>
          </w:p>
          <w:p w:rsidR="000C7643" w:rsidRPr="000C7643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4. 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>Об итогах работы областной организации профсоюза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2019 год.</w:t>
            </w:r>
          </w:p>
          <w:p w:rsidR="000C7643" w:rsidRPr="000C7643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5. 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>Об итогах работы по осуществлению общественного контроля за соблюдением законодательства по охране труда в 2019 году.</w:t>
            </w:r>
          </w:p>
          <w:p w:rsidR="000C7643" w:rsidRPr="000C7643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6. 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>О результатах мониторинга по применению контрактной формы найма за 2019 год.</w:t>
            </w:r>
          </w:p>
          <w:p w:rsidR="000C7643" w:rsidRPr="000C7643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7. 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>О состоянии травматизма в учреждениях образования и науки Гродненской области по итогам 2019 года.</w:t>
            </w:r>
          </w:p>
          <w:p w:rsidR="000C7643" w:rsidRPr="000C7643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8. 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>Об итогах работы по награждению членов областной организации Белорусского профсоюза работников образования и науки.</w:t>
            </w:r>
          </w:p>
          <w:p w:rsidR="000C7643" w:rsidRPr="000C7643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9. 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 xml:space="preserve">О выполнении ранее принятых 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lastRenderedPageBreak/>
              <w:t>постановлений Президиума Гродненского обкома профсоюза.</w:t>
            </w:r>
          </w:p>
          <w:p w:rsidR="000C7643" w:rsidRPr="000C7643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10. 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>Об итогах участия профсоюзных организаций области в благотворительной акции «Профсоюзы – детям».</w:t>
            </w:r>
          </w:p>
          <w:p w:rsidR="000C7643" w:rsidRPr="000C7643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11. 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>Об жилищных условиях педагогических работников и профессорско-преподавательского состава в Гродненской области по состоянию на 1 января 2019 года.</w:t>
            </w:r>
          </w:p>
          <w:p w:rsidR="004C0301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12. 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 xml:space="preserve">Об использовании средств районными, городским комитетами профсоюза, </w:t>
            </w:r>
            <w:r w:rsidR="00C21FA8">
              <w:rPr>
                <w:bCs/>
                <w:spacing w:val="-6"/>
                <w:sz w:val="26"/>
                <w:szCs w:val="26"/>
              </w:rPr>
              <w:t>ППО</w:t>
            </w:r>
            <w:r w:rsidR="000C7643" w:rsidRPr="000C7643">
              <w:rPr>
                <w:bCs/>
                <w:spacing w:val="-6"/>
                <w:sz w:val="26"/>
                <w:szCs w:val="26"/>
              </w:rPr>
              <w:t>, имеющими штатных работников на раздел «Административно-хозяйственные расходы» за IV квартал 2019 года.</w:t>
            </w:r>
          </w:p>
          <w:p w:rsidR="00C21FA8" w:rsidRDefault="00C21FA8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C21FA8" w:rsidRPr="00C21FA8" w:rsidRDefault="00C21FA8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  <w:r w:rsidRPr="00C21FA8">
              <w:rPr>
                <w:sz w:val="26"/>
                <w:szCs w:val="26"/>
              </w:rPr>
              <w:t>Проведение приема граждан в районных объединениях профсоюзов главным правовым инспектором труда Гродненского обкома</w:t>
            </w:r>
            <w:r>
              <w:rPr>
                <w:sz w:val="26"/>
                <w:szCs w:val="26"/>
              </w:rPr>
              <w:t>.</w:t>
            </w:r>
          </w:p>
          <w:p w:rsidR="007E49A5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7E49A5" w:rsidRDefault="007E49A5" w:rsidP="000C7643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7E49A5">
              <w:rPr>
                <w:sz w:val="26"/>
                <w:szCs w:val="26"/>
              </w:rPr>
              <w:t xml:space="preserve">Проведение областного отраслевого этапа </w:t>
            </w:r>
            <w:r w:rsidRPr="007E49A5">
              <w:rPr>
                <w:color w:val="000000"/>
                <w:sz w:val="26"/>
                <w:szCs w:val="26"/>
              </w:rPr>
              <w:t>смотра-конкурса среди первичных профсоюзных организаций Белорусского профессионального союза работников образования и науки по экономии энергоресурсов, сырья и материалов в 2018-2019 годах.</w:t>
            </w:r>
          </w:p>
          <w:p w:rsidR="007E49A5" w:rsidRDefault="007E49A5" w:rsidP="000C7643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7E49A5" w:rsidRPr="007E49A5" w:rsidRDefault="007E49A5" w:rsidP="007E49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7E49A5">
              <w:rPr>
                <w:sz w:val="26"/>
                <w:szCs w:val="26"/>
                <w:lang w:val="be-BY"/>
              </w:rPr>
              <w:t xml:space="preserve">Проведение областного отраслевого этапа и участие в республиканском отраслевом и областном межотраслевом смотре-конкурсе на лучшую постановку </w:t>
            </w:r>
            <w:r w:rsidRPr="00FC0759">
              <w:rPr>
                <w:spacing w:val="-22"/>
                <w:sz w:val="26"/>
                <w:szCs w:val="26"/>
                <w:lang w:val="be-BY"/>
              </w:rPr>
              <w:t>физкультурно-массовой, оздоровительной</w:t>
            </w:r>
            <w:r w:rsidRPr="007E49A5">
              <w:rPr>
                <w:sz w:val="26"/>
                <w:szCs w:val="26"/>
                <w:lang w:val="be-BY"/>
              </w:rPr>
              <w:t xml:space="preserve"> и спортивной работы среди райкомов профсоюза по итогам 2019 года.</w:t>
            </w:r>
          </w:p>
          <w:p w:rsidR="007E49A5" w:rsidRPr="007E49A5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7E49A5" w:rsidRDefault="007E49A5" w:rsidP="000C7643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7E49A5">
              <w:rPr>
                <w:color w:val="000000"/>
                <w:sz w:val="26"/>
                <w:szCs w:val="26"/>
              </w:rPr>
              <w:t>Оказание помощи в составлении годовых финансовых отчётов председателям</w:t>
            </w:r>
            <w:r w:rsidR="00B21B97">
              <w:rPr>
                <w:color w:val="000000"/>
                <w:sz w:val="26"/>
                <w:szCs w:val="26"/>
              </w:rPr>
              <w:t xml:space="preserve"> ППО</w:t>
            </w:r>
            <w:r w:rsidRPr="007E49A5">
              <w:rPr>
                <w:color w:val="000000"/>
                <w:sz w:val="26"/>
                <w:szCs w:val="26"/>
              </w:rPr>
              <w:t>, выходящих на обком профсоюза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E49A5" w:rsidRDefault="007E49A5" w:rsidP="000C7643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7E49A5" w:rsidRDefault="007E49A5" w:rsidP="000C7643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7E49A5">
              <w:rPr>
                <w:color w:val="000000"/>
                <w:sz w:val="26"/>
                <w:szCs w:val="26"/>
              </w:rPr>
              <w:t>Организация стажировки для вновь избранных председателей райкомов профсоюза на базе районных организаций области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E49A5" w:rsidRDefault="007E49A5" w:rsidP="000C7643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</w:p>
          <w:p w:rsidR="007E49A5" w:rsidRDefault="007E49A5" w:rsidP="000C764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E49A5">
              <w:rPr>
                <w:sz w:val="26"/>
                <w:szCs w:val="26"/>
              </w:rPr>
              <w:t>Семинар для главных бухгалтеров райкомов профсоюзов по вопросам финансово- хозяйственной работы в райкомах</w:t>
            </w:r>
            <w:r>
              <w:rPr>
                <w:sz w:val="26"/>
                <w:szCs w:val="26"/>
              </w:rPr>
              <w:t>.</w:t>
            </w:r>
          </w:p>
          <w:p w:rsidR="007E49A5" w:rsidRDefault="007E49A5" w:rsidP="000C764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E49A5" w:rsidRDefault="007E49A5" w:rsidP="007E49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  <w:r w:rsidRPr="007E49A5">
              <w:rPr>
                <w:sz w:val="26"/>
                <w:szCs w:val="26"/>
                <w:lang w:val="be-BY"/>
              </w:rPr>
              <w:t xml:space="preserve">Совещание с председателями и казначеями первичных </w:t>
            </w:r>
            <w:r w:rsidRPr="007E49A5">
              <w:rPr>
                <w:sz w:val="26"/>
                <w:szCs w:val="26"/>
                <w:lang w:val="be-BY"/>
              </w:rPr>
              <w:lastRenderedPageBreak/>
              <w:t>профсоюзных организаций, выходящих на обком профсоюза</w:t>
            </w:r>
            <w:r w:rsidRPr="007E49A5">
              <w:rPr>
                <w:b/>
                <w:sz w:val="26"/>
                <w:szCs w:val="26"/>
                <w:lang w:val="be-BY"/>
              </w:rPr>
              <w:t xml:space="preserve"> «</w:t>
            </w:r>
            <w:r w:rsidRPr="007E49A5">
              <w:rPr>
                <w:sz w:val="26"/>
                <w:szCs w:val="26"/>
                <w:lang w:val="be-BY"/>
              </w:rPr>
              <w:t>Типичные ошибки ведения</w:t>
            </w:r>
            <w:r w:rsidRPr="007E49A5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7E49A5">
              <w:rPr>
                <w:sz w:val="26"/>
                <w:szCs w:val="26"/>
                <w:lang w:val="be-BY"/>
              </w:rPr>
              <w:t>бухгалтерского учёта</w:t>
            </w:r>
            <w:r w:rsidRPr="007E49A5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7E49A5">
              <w:rPr>
                <w:sz w:val="26"/>
                <w:szCs w:val="26"/>
                <w:lang w:val="be-BY"/>
              </w:rPr>
              <w:t>и</w:t>
            </w:r>
            <w:r w:rsidRPr="007E49A5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7E49A5">
              <w:rPr>
                <w:sz w:val="26"/>
                <w:szCs w:val="26"/>
                <w:lang w:val="be-BY"/>
              </w:rPr>
              <w:t>составления годового финансового  отчёта. Финансово-хозяйственная деятельность в ППО»</w:t>
            </w:r>
            <w:r w:rsidR="00C21FA8">
              <w:rPr>
                <w:sz w:val="26"/>
                <w:szCs w:val="26"/>
                <w:lang w:val="be-BY"/>
              </w:rPr>
              <w:t>.</w:t>
            </w:r>
          </w:p>
          <w:p w:rsidR="00C21FA8" w:rsidRDefault="00C21FA8" w:rsidP="007E49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  <w:lang w:val="be-BY"/>
              </w:rPr>
            </w:pPr>
          </w:p>
          <w:p w:rsidR="00C21FA8" w:rsidRPr="007E49A5" w:rsidRDefault="00C21FA8" w:rsidP="007E49A5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sz w:val="26"/>
                <w:szCs w:val="26"/>
              </w:rPr>
            </w:pPr>
            <w:r w:rsidRPr="00C21FA8">
              <w:rPr>
                <w:sz w:val="26"/>
                <w:szCs w:val="26"/>
              </w:rPr>
              <w:t>Проведение мониторингов соблюдения температурного режима в учреждениях образования</w:t>
            </w:r>
            <w:r>
              <w:rPr>
                <w:sz w:val="26"/>
                <w:szCs w:val="26"/>
              </w:rPr>
              <w:t>.</w:t>
            </w:r>
          </w:p>
          <w:p w:rsidR="007E49A5" w:rsidRPr="007E49A5" w:rsidRDefault="007E49A5" w:rsidP="000C7643">
            <w:pPr>
              <w:spacing w:line="240" w:lineRule="exact"/>
              <w:jc w:val="both"/>
              <w:rPr>
                <w:bCs/>
                <w:spacing w:val="-6"/>
                <w:sz w:val="26"/>
                <w:szCs w:val="26"/>
              </w:rPr>
            </w:pPr>
          </w:p>
          <w:p w:rsidR="009F59AD" w:rsidRDefault="00C21FA8" w:rsidP="009B2C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21FA8">
              <w:rPr>
                <w:sz w:val="26"/>
                <w:szCs w:val="26"/>
              </w:rPr>
              <w:t>Участие главного технического инспектора труда обкома профсоюза в работе рейдовой группы</w:t>
            </w:r>
            <w:r>
              <w:rPr>
                <w:sz w:val="26"/>
                <w:szCs w:val="26"/>
              </w:rPr>
              <w:t>.</w:t>
            </w:r>
          </w:p>
          <w:p w:rsidR="00C21FA8" w:rsidRDefault="00C21FA8" w:rsidP="009B2C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FA8" w:rsidRDefault="00C21FA8" w:rsidP="00C21FA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61AB7">
              <w:rPr>
                <w:sz w:val="26"/>
                <w:szCs w:val="26"/>
              </w:rPr>
              <w:t>Подготов</w:t>
            </w:r>
            <w:r>
              <w:rPr>
                <w:sz w:val="26"/>
                <w:szCs w:val="26"/>
              </w:rPr>
              <w:t>ка</w:t>
            </w:r>
            <w:r w:rsidRPr="00261AB7">
              <w:rPr>
                <w:sz w:val="26"/>
                <w:szCs w:val="26"/>
              </w:rPr>
              <w:t xml:space="preserve"> отчетност</w:t>
            </w:r>
            <w:r>
              <w:rPr>
                <w:sz w:val="26"/>
                <w:szCs w:val="26"/>
              </w:rPr>
              <w:t>и</w:t>
            </w:r>
            <w:r w:rsidRPr="00261AB7">
              <w:rPr>
                <w:sz w:val="26"/>
                <w:szCs w:val="26"/>
              </w:rPr>
              <w:t xml:space="preserve"> по направлениям работы.</w:t>
            </w:r>
          </w:p>
          <w:p w:rsidR="00C21FA8" w:rsidRPr="00C21FA8" w:rsidRDefault="00C21FA8" w:rsidP="009B2C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r w:rsidRPr="003F03EC">
              <w:rPr>
                <w:sz w:val="26"/>
                <w:szCs w:val="26"/>
              </w:rPr>
              <w:lastRenderedPageBreak/>
              <w:t>Лесун М.Л.</w:t>
            </w:r>
          </w:p>
        </w:tc>
      </w:tr>
      <w:tr w:rsidR="009E7D36" w:rsidTr="00764885">
        <w:tc>
          <w:tcPr>
            <w:tcW w:w="1555" w:type="dxa"/>
          </w:tcPr>
          <w:p w:rsidR="00571F08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9-10 января</w:t>
            </w: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января</w:t>
            </w: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7477A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71F08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января</w:t>
            </w: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декада месяца</w:t>
            </w: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32A15" w:rsidRDefault="00532A15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6154D0" w:rsidRDefault="006154D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154D0" w:rsidRPr="00732C51" w:rsidRDefault="006154D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3E3F26" w:rsidRDefault="003E3F26" w:rsidP="003E3F2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3E3F26">
              <w:rPr>
                <w:b/>
                <w:sz w:val="26"/>
                <w:szCs w:val="26"/>
              </w:rPr>
              <w:lastRenderedPageBreak/>
              <w:t>Минский областной комитет профсоюза</w:t>
            </w:r>
          </w:p>
        </w:tc>
        <w:tc>
          <w:tcPr>
            <w:tcW w:w="4279" w:type="dxa"/>
          </w:tcPr>
          <w:p w:rsidR="00571F08" w:rsidRPr="00532A15" w:rsidRDefault="00532A15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 xml:space="preserve">Индивидуальные собеседования с председателями </w:t>
            </w:r>
            <w:r>
              <w:rPr>
                <w:sz w:val="26"/>
                <w:szCs w:val="26"/>
              </w:rPr>
              <w:t>районных</w:t>
            </w:r>
            <w:r w:rsidRPr="00532A15">
              <w:rPr>
                <w:sz w:val="26"/>
                <w:szCs w:val="26"/>
              </w:rPr>
              <w:t xml:space="preserve"> и Жодинско</w:t>
            </w:r>
            <w:r>
              <w:rPr>
                <w:sz w:val="26"/>
                <w:szCs w:val="26"/>
              </w:rPr>
              <w:t>й городской организаций профсоюза</w:t>
            </w:r>
            <w:r w:rsidRPr="00532A15">
              <w:rPr>
                <w:sz w:val="26"/>
                <w:szCs w:val="26"/>
              </w:rPr>
              <w:t xml:space="preserve"> по задачам на 2020 год</w:t>
            </w:r>
          </w:p>
          <w:p w:rsidR="00532A15" w:rsidRDefault="00532A15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532A15" w:rsidRDefault="00532A15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>Семинар-совещание с председателями первичных профсоюзных организаций, находящихся на профсоюзном обслуживании обкома профсоюза</w:t>
            </w:r>
          </w:p>
          <w:p w:rsidR="00532A15" w:rsidRDefault="00532A15" w:rsidP="007166BA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</w:p>
          <w:p w:rsidR="00571F08" w:rsidRDefault="00571F08" w:rsidP="00571F08">
            <w:pPr>
              <w:spacing w:line="240" w:lineRule="exact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571F08">
              <w:rPr>
                <w:b/>
                <w:bCs/>
                <w:spacing w:val="-6"/>
                <w:sz w:val="26"/>
                <w:szCs w:val="26"/>
              </w:rPr>
              <w:t>Заседание Президиума обкома  профсоюза:</w:t>
            </w:r>
          </w:p>
          <w:p w:rsidR="00532A15" w:rsidRPr="00532A15" w:rsidRDefault="00532A15" w:rsidP="00532A15">
            <w:pPr>
              <w:spacing w:line="240" w:lineRule="exact"/>
              <w:ind w:right="-5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  <w:r w:rsidRPr="00532A15">
              <w:rPr>
                <w:sz w:val="26"/>
                <w:szCs w:val="26"/>
              </w:rPr>
              <w:t>. О структуре и численности Минской областной организации Белорусского профессионального союза работников образования и науки 1 января 2020 года.</w:t>
            </w:r>
          </w:p>
          <w:p w:rsidR="00532A15" w:rsidRPr="00532A15" w:rsidRDefault="00532A15" w:rsidP="00532A15">
            <w:pPr>
              <w:spacing w:line="240" w:lineRule="exact"/>
              <w:ind w:right="-51"/>
              <w:jc w:val="both"/>
              <w:rPr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>2. Об утверждении отчета о заключении коллективных договоров и соглашений за 2019 год</w:t>
            </w:r>
          </w:p>
          <w:p w:rsidR="00532A15" w:rsidRPr="00532A15" w:rsidRDefault="00532A15" w:rsidP="00532A15">
            <w:pPr>
              <w:spacing w:line="240" w:lineRule="exact"/>
              <w:ind w:right="-51"/>
              <w:jc w:val="both"/>
              <w:rPr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>3. Об утверждении отчета о работе отдела социально-экономической работы за 2019 год.</w:t>
            </w:r>
          </w:p>
          <w:p w:rsidR="00532A15" w:rsidRPr="00532A15" w:rsidRDefault="00532A15" w:rsidP="00532A15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>4. Об итогах работы обкома, районных, Жодинского городского комитетов отраслевого профсоюза по осуществлению общественного контроля за соблюдением трудового законодательства в 2019 году.</w:t>
            </w:r>
          </w:p>
          <w:p w:rsidR="00532A15" w:rsidRPr="00532A15" w:rsidRDefault="00532A15" w:rsidP="00532A15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>5. О результатах мониторинга применения контрактной формы найма работников отрасли в 2019 году.</w:t>
            </w:r>
          </w:p>
          <w:p w:rsidR="00532A15" w:rsidRPr="00532A15" w:rsidRDefault="00532A15" w:rsidP="00532A15">
            <w:pPr>
              <w:spacing w:line="240" w:lineRule="exact"/>
              <w:ind w:right="-52"/>
              <w:jc w:val="both"/>
              <w:rPr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>6. Об итогах участия в благотворительной акции «Профсоюзы – детям».</w:t>
            </w:r>
          </w:p>
          <w:p w:rsidR="00532A15" w:rsidRPr="00532A15" w:rsidRDefault="00532A15" w:rsidP="00532A15">
            <w:pPr>
              <w:spacing w:line="240" w:lineRule="exact"/>
              <w:ind w:right="-52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7. Об и</w:t>
            </w:r>
            <w:r w:rsidRPr="00532A15">
              <w:rPr>
                <w:sz w:val="26"/>
                <w:szCs w:val="26"/>
              </w:rPr>
              <w:t>тог</w:t>
            </w:r>
            <w:r>
              <w:rPr>
                <w:sz w:val="26"/>
                <w:szCs w:val="26"/>
              </w:rPr>
              <w:t>ах</w:t>
            </w:r>
            <w:r w:rsidRPr="00532A15">
              <w:rPr>
                <w:sz w:val="26"/>
                <w:szCs w:val="26"/>
              </w:rPr>
              <w:t xml:space="preserve"> подписки на профсоюзный еженедельник</w:t>
            </w:r>
            <w:r w:rsidRPr="00532A15">
              <w:rPr>
                <w:i/>
                <w:sz w:val="26"/>
                <w:szCs w:val="26"/>
              </w:rPr>
              <w:t xml:space="preserve"> </w:t>
            </w:r>
            <w:r w:rsidRPr="00532A15">
              <w:rPr>
                <w:sz w:val="26"/>
                <w:szCs w:val="26"/>
                <w:lang w:val="be-BY"/>
              </w:rPr>
              <w:lastRenderedPageBreak/>
              <w:t xml:space="preserve">“Беларускі час” на </w:t>
            </w:r>
            <w:r w:rsidRPr="00532A15">
              <w:rPr>
                <w:sz w:val="26"/>
                <w:szCs w:val="26"/>
                <w:lang w:val="en-US"/>
              </w:rPr>
              <w:t>I</w:t>
            </w:r>
            <w:r w:rsidRPr="00532A15">
              <w:rPr>
                <w:sz w:val="26"/>
                <w:szCs w:val="26"/>
              </w:rPr>
              <w:t xml:space="preserve"> </w:t>
            </w:r>
            <w:r w:rsidRPr="00532A15">
              <w:rPr>
                <w:sz w:val="26"/>
                <w:szCs w:val="26"/>
                <w:lang w:val="be-BY"/>
              </w:rPr>
              <w:t>полугодие 2020 года.</w:t>
            </w:r>
          </w:p>
          <w:p w:rsidR="00532A15" w:rsidRDefault="00532A15" w:rsidP="00532A15">
            <w:pPr>
              <w:spacing w:line="240" w:lineRule="exact"/>
              <w:ind w:right="-33"/>
              <w:jc w:val="both"/>
              <w:rPr>
                <w:sz w:val="26"/>
                <w:szCs w:val="26"/>
              </w:rPr>
            </w:pPr>
            <w:r w:rsidRPr="00532A15">
              <w:rPr>
                <w:sz w:val="26"/>
                <w:szCs w:val="26"/>
                <w:lang w:val="be-BY"/>
              </w:rPr>
              <w:t>8. </w:t>
            </w:r>
            <w:r w:rsidRPr="00532A15">
              <w:rPr>
                <w:sz w:val="26"/>
                <w:szCs w:val="26"/>
              </w:rPr>
              <w:t>Об утверждении отчёта членских организаций ФПБ и их организационных структур о работе технической инспекции труда, общественных инспекторов и общественных комиссий по охране труда за 2019 год</w:t>
            </w:r>
            <w:r>
              <w:rPr>
                <w:sz w:val="26"/>
                <w:szCs w:val="26"/>
              </w:rPr>
              <w:t>.</w:t>
            </w:r>
          </w:p>
          <w:p w:rsidR="00532A15" w:rsidRPr="00532A15" w:rsidRDefault="00532A15" w:rsidP="00532A15">
            <w:pPr>
              <w:spacing w:line="240" w:lineRule="exact"/>
              <w:ind w:right="-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32A15">
              <w:rPr>
                <w:sz w:val="26"/>
                <w:szCs w:val="26"/>
              </w:rPr>
              <w:t>. Об отдельных постановлениях вышестоящих профсоюзных органов.</w:t>
            </w:r>
          </w:p>
          <w:p w:rsidR="00532A15" w:rsidRPr="00532A15" w:rsidRDefault="00532A15" w:rsidP="00532A15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>10. О работе Молодёжного совета в 2019 году и утверждение плана работы на 2020 год.</w:t>
            </w:r>
          </w:p>
          <w:p w:rsidR="00532A15" w:rsidRPr="00532A15" w:rsidRDefault="00532A15" w:rsidP="00532A15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>11. Об утверждении плана совместной работы обкома отраслевого профсоюза и Совета ветеранов труда системы образования и отраслевого профсоюза на 2020 год.</w:t>
            </w:r>
          </w:p>
          <w:p w:rsidR="00532A15" w:rsidRPr="00F94026" w:rsidRDefault="00532A15" w:rsidP="00532A15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532A15">
              <w:rPr>
                <w:sz w:val="26"/>
                <w:szCs w:val="26"/>
              </w:rPr>
              <w:t xml:space="preserve">12. Об утверждении плана совместной работы управления образования Минского областного исполнительного комитета и Минского областного комитета </w:t>
            </w:r>
            <w:r w:rsidRPr="00F94026">
              <w:rPr>
                <w:sz w:val="26"/>
                <w:szCs w:val="26"/>
              </w:rPr>
              <w:t>Белорусского профессионального союза работников образования и науки на 2020 год</w:t>
            </w:r>
          </w:p>
          <w:p w:rsidR="00532A15" w:rsidRPr="00F94026" w:rsidRDefault="00532A15" w:rsidP="00532A15">
            <w:pPr>
              <w:spacing w:line="240" w:lineRule="exact"/>
              <w:ind w:right="-2"/>
              <w:jc w:val="both"/>
              <w:rPr>
                <w:sz w:val="26"/>
                <w:szCs w:val="26"/>
              </w:rPr>
            </w:pPr>
            <w:r w:rsidRPr="00F94026">
              <w:rPr>
                <w:sz w:val="26"/>
                <w:szCs w:val="26"/>
              </w:rPr>
              <w:t xml:space="preserve">13. О выполнении плана туристско-экскурсионных мероприятий за 2019 год и утверждение плана на 2020 год </w:t>
            </w:r>
          </w:p>
          <w:p w:rsidR="00532A15" w:rsidRPr="00F94026" w:rsidRDefault="00532A15" w:rsidP="00532A15">
            <w:pPr>
              <w:jc w:val="both"/>
              <w:rPr>
                <w:b/>
                <w:sz w:val="26"/>
                <w:szCs w:val="26"/>
              </w:rPr>
            </w:pPr>
          </w:p>
          <w:p w:rsidR="00532A15" w:rsidRPr="00F94026" w:rsidRDefault="00532A15" w:rsidP="00532A15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94026">
              <w:rPr>
                <w:sz w:val="26"/>
                <w:szCs w:val="26"/>
              </w:rPr>
              <w:t>Осуществление контроля за соблюдением законодательства об охране труда, выполнением условий коллективных договоров в организациях системы образования Несвижского района (совместно с ЦК профсоюза).</w:t>
            </w:r>
          </w:p>
          <w:p w:rsidR="00532A15" w:rsidRPr="00F94026" w:rsidRDefault="00532A15" w:rsidP="00532A15">
            <w:pPr>
              <w:jc w:val="both"/>
              <w:rPr>
                <w:b/>
                <w:sz w:val="26"/>
                <w:szCs w:val="26"/>
              </w:rPr>
            </w:pPr>
          </w:p>
          <w:p w:rsidR="004C0301" w:rsidRPr="00F94026" w:rsidRDefault="00532A15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94026">
              <w:rPr>
                <w:sz w:val="26"/>
                <w:szCs w:val="26"/>
              </w:rPr>
              <w:t>Плановые проверки (мониторинги) соблюдения трудового законодательства в ГУО Молодечненского и Слуцкого районов.</w:t>
            </w:r>
          </w:p>
          <w:p w:rsidR="00532A15" w:rsidRPr="00F94026" w:rsidRDefault="00532A15" w:rsidP="004C030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32A15" w:rsidRPr="00F94026" w:rsidRDefault="00532A15" w:rsidP="00532A1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94026">
              <w:rPr>
                <w:sz w:val="26"/>
                <w:szCs w:val="26"/>
              </w:rPr>
              <w:t>Подготовка отчетности по направлениям работы.</w:t>
            </w:r>
          </w:p>
          <w:p w:rsidR="00766B35" w:rsidRPr="00F94026" w:rsidRDefault="00766B35" w:rsidP="00532A1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71F08" w:rsidRPr="00571F08" w:rsidRDefault="00766B35" w:rsidP="00F94026">
            <w:pPr>
              <w:autoSpaceDE w:val="0"/>
              <w:autoSpaceDN w:val="0"/>
              <w:adjustRightInd w:val="0"/>
              <w:spacing w:line="240" w:lineRule="exact"/>
              <w:ind w:right="51"/>
              <w:jc w:val="both"/>
              <w:rPr>
                <w:b/>
                <w:bCs/>
                <w:spacing w:val="-6"/>
                <w:sz w:val="26"/>
                <w:szCs w:val="26"/>
              </w:rPr>
            </w:pPr>
            <w:r w:rsidRPr="00C21FA8">
              <w:rPr>
                <w:sz w:val="26"/>
                <w:szCs w:val="26"/>
              </w:rPr>
              <w:t>Проведение мониторингов соблюдения температурного режима в учреждениях образования</w:t>
            </w:r>
            <w:r w:rsidR="006154D0">
              <w:rPr>
                <w:sz w:val="26"/>
                <w:szCs w:val="26"/>
              </w:rPr>
              <w:t xml:space="preserve"> области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764885">
        <w:tc>
          <w:tcPr>
            <w:tcW w:w="1555" w:type="dxa"/>
          </w:tcPr>
          <w:p w:rsidR="00774E20" w:rsidRDefault="00774E20" w:rsidP="00774E2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9,14, 16,23</w:t>
            </w:r>
          </w:p>
          <w:p w:rsidR="00AC2717" w:rsidRDefault="00774E20" w:rsidP="00774E2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594F" w:rsidRDefault="00FC594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января</w:t>
            </w:r>
          </w:p>
          <w:p w:rsidR="00FC594F" w:rsidRDefault="00FC594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594F" w:rsidRDefault="00FC594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594F" w:rsidRDefault="00FC594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FC594F" w:rsidRDefault="00FC594F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C2717" w:rsidRDefault="00800BCE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января</w:t>
            </w: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4E20" w:rsidRPr="00732C51" w:rsidRDefault="00774E20" w:rsidP="004C030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>М</w:t>
            </w:r>
            <w:r>
              <w:rPr>
                <w:b/>
                <w:spacing w:val="-6"/>
                <w:sz w:val="26"/>
                <w:szCs w:val="26"/>
              </w:rPr>
              <w:t>о</w:t>
            </w:r>
            <w:r w:rsidR="000F342F">
              <w:rPr>
                <w:b/>
                <w:spacing w:val="-6"/>
                <w:sz w:val="26"/>
                <w:szCs w:val="26"/>
              </w:rPr>
              <w:t>г</w:t>
            </w:r>
            <w:r>
              <w:rPr>
                <w:b/>
                <w:spacing w:val="-6"/>
                <w:sz w:val="26"/>
                <w:szCs w:val="26"/>
              </w:rPr>
              <w:t>илевский</w:t>
            </w:r>
            <w:r w:rsidRPr="003E3F26">
              <w:rPr>
                <w:b/>
                <w:spacing w:val="-6"/>
                <w:sz w:val="26"/>
                <w:szCs w:val="26"/>
              </w:rPr>
              <w:t xml:space="preserve"> областной комитет профсоюза</w:t>
            </w:r>
          </w:p>
        </w:tc>
        <w:tc>
          <w:tcPr>
            <w:tcW w:w="4279" w:type="dxa"/>
          </w:tcPr>
          <w:p w:rsidR="00774E20" w:rsidRPr="00774E20" w:rsidRDefault="00774E20" w:rsidP="00774E20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4E20">
              <w:rPr>
                <w:rFonts w:eastAsia="Calibri"/>
                <w:sz w:val="26"/>
                <w:szCs w:val="26"/>
                <w:lang w:eastAsia="en-US"/>
              </w:rPr>
              <w:t>Мониторинг и оказание организационно-методической помощи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по вопросам внутрисоюзной работы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Славгородскому, Шкловскому и Краснопольскому райкомам профсоюза и </w:t>
            </w:r>
            <w:r w:rsidRPr="00774E20">
              <w:rPr>
                <w:rFonts w:eastAsia="Calibri"/>
                <w:sz w:val="26"/>
                <w:szCs w:val="26"/>
                <w:lang w:eastAsia="en-US"/>
              </w:rPr>
              <w:t>ППО студентов, сотрудников Белорусско-Российский университет</w:t>
            </w:r>
            <w:r>
              <w:rPr>
                <w:rFonts w:eastAsia="Calibri"/>
                <w:sz w:val="26"/>
                <w:szCs w:val="26"/>
                <w:lang w:eastAsia="en-US"/>
              </w:rPr>
              <w:t>а.</w:t>
            </w:r>
          </w:p>
          <w:p w:rsidR="00774E20" w:rsidRDefault="00774E20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FC594F" w:rsidRDefault="00FC594F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C594F">
              <w:rPr>
                <w:rFonts w:eastAsia="Calibri"/>
                <w:sz w:val="26"/>
                <w:szCs w:val="26"/>
                <w:lang w:eastAsia="en-US"/>
              </w:rPr>
              <w:t>Заседание Молодежного совета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Могилевской областной организации отраслевого профсоюза.</w:t>
            </w:r>
          </w:p>
          <w:p w:rsidR="00774E20" w:rsidRPr="00FC594F" w:rsidRDefault="00774E20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FC594F" w:rsidRDefault="00774E20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выездного приёма граждан.</w:t>
            </w:r>
          </w:p>
          <w:p w:rsidR="00774E20" w:rsidRDefault="00774E20" w:rsidP="00800BCE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25094B" w:rsidRPr="00800BCE" w:rsidRDefault="0025094B" w:rsidP="00800BCE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800BCE">
              <w:rPr>
                <w:b/>
                <w:bCs/>
                <w:sz w:val="26"/>
                <w:szCs w:val="26"/>
              </w:rPr>
              <w:t>Заседание Президиума обкома профсоюза: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Об итогах выполнения областного Соглашения между управлением образования Могилевского облисполкома и Могилевской областной организацией Белорусского профессионального союза работников образования и науки за 2-е полугодие 2019 года.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 численности и структуре Могилевской областной организации Белорусского профсоюза работников образования и науки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Об итогах выполнения Плана сотрудничества организационными структурами профсоюза в 2019 году с УП «Белпрофсоюзкурорт» и утверждении Плана на 2020 год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4.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Об итогах выполнения Плана сотрудничества с ТЭУП «</w:t>
            </w:r>
            <w:r w:rsidRPr="00800BCE">
              <w:rPr>
                <w:rFonts w:eastAsia="Calibri"/>
                <w:spacing w:val="-22"/>
                <w:sz w:val="26"/>
                <w:szCs w:val="26"/>
                <w:lang w:eastAsia="en-US"/>
              </w:rPr>
              <w:t>Беларустурист» организационными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 xml:space="preserve"> структурами профсоюза в 2019 году и утверждении Плана на 2020 год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5.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Об итогах проведения новогодних и рождественских мероприятий в рамках благотворительной акции “Профсоюзы – детям” за 2019 год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6.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Об итогах работы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 2019 год.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7.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 xml:space="preserve">Об итогах работы по осуществлению руководителями и </w:t>
            </w:r>
            <w:r w:rsidRPr="00800BCE">
              <w:rPr>
                <w:rFonts w:eastAsia="Calibri"/>
                <w:spacing w:val="-22"/>
                <w:sz w:val="26"/>
                <w:szCs w:val="26"/>
                <w:lang w:eastAsia="en-US"/>
              </w:rPr>
              <w:t>уполномоченными представителями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 xml:space="preserve"> профсоюза общественного контроля за соблюдением законодательства Республики Беларусь о труде, защите трудовых, 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lastRenderedPageBreak/>
              <w:t>социально-экономических прав и законных интересов членов профсоюза за 2019 год.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8.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 результатах осуществления общественного контроля главным правовым инспектором труда за 2019 год.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9.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pacing w:val="-6"/>
                <w:sz w:val="26"/>
                <w:szCs w:val="26"/>
                <w:lang w:eastAsia="en-US"/>
              </w:rPr>
              <w:t>Об утверждении Сведений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 xml:space="preserve"> об обращениях граждан, поступивших в профсоюзные органы за 2019 год.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10.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 коллективных договорах, соглашениях за 2019 год.</w:t>
            </w:r>
          </w:p>
          <w:p w:rsidR="00800BCE" w:rsidRPr="00800BCE" w:rsidRDefault="00800BCE" w:rsidP="00800BCE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11.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 работе технической инспекции труда, общественных комиссий и общественных инспекторов по охране труда за 2019 год.</w:t>
            </w:r>
          </w:p>
          <w:p w:rsidR="007477A1" w:rsidRDefault="00800BCE" w:rsidP="001C21F8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00BCE">
              <w:rPr>
                <w:rFonts w:eastAsia="Calibri"/>
                <w:sz w:val="26"/>
                <w:szCs w:val="26"/>
                <w:lang w:eastAsia="en-US"/>
              </w:rPr>
              <w:t>12.</w:t>
            </w:r>
            <w:r w:rsidR="001C21F8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800BCE">
              <w:rPr>
                <w:rFonts w:eastAsia="Calibri"/>
                <w:sz w:val="26"/>
                <w:szCs w:val="26"/>
                <w:lang w:eastAsia="en-US"/>
              </w:rPr>
              <w:t>О состоянии производственного травматизма в 2019 году.</w:t>
            </w:r>
          </w:p>
          <w:p w:rsidR="00774E20" w:rsidRDefault="00774E20" w:rsidP="001C21F8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74E20" w:rsidRDefault="00774E20" w:rsidP="001C21F8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4E20">
              <w:rPr>
                <w:rFonts w:eastAsia="Calibri"/>
                <w:sz w:val="26"/>
                <w:szCs w:val="26"/>
                <w:lang w:eastAsia="en-US"/>
              </w:rPr>
              <w:t>Мониторинг по вопросам соблюдения законодательства о труде и об охране труда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4E20">
              <w:rPr>
                <w:rFonts w:eastAsia="Calibri"/>
                <w:sz w:val="26"/>
                <w:szCs w:val="26"/>
                <w:lang w:eastAsia="en-US"/>
              </w:rPr>
              <w:t>организаций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Белыничского и Горецкого районов.</w:t>
            </w:r>
          </w:p>
          <w:p w:rsidR="00774E20" w:rsidRDefault="00774E20" w:rsidP="001C21F8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C21F8" w:rsidRPr="00774E20" w:rsidRDefault="00774E20" w:rsidP="001C21F8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Обучение на базе УМО РУМЦ профсоюзов </w:t>
            </w:r>
            <w:r w:rsidRPr="00774E20">
              <w:rPr>
                <w:rFonts w:eastAsia="Calibri"/>
                <w:sz w:val="26"/>
                <w:szCs w:val="26"/>
                <w:lang w:eastAsia="en-US"/>
              </w:rPr>
              <w:t>вновь избранны</w:t>
            </w: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  <w:r w:rsidRPr="00774E20">
              <w:rPr>
                <w:rFonts w:eastAsia="Calibri"/>
                <w:sz w:val="26"/>
                <w:szCs w:val="26"/>
                <w:lang w:eastAsia="en-US"/>
              </w:rPr>
              <w:t xml:space="preserve"> председател</w:t>
            </w:r>
            <w:r>
              <w:rPr>
                <w:rFonts w:eastAsia="Calibri"/>
                <w:sz w:val="26"/>
                <w:szCs w:val="26"/>
                <w:lang w:eastAsia="en-US"/>
              </w:rPr>
              <w:t>ей</w:t>
            </w:r>
            <w:r w:rsidRPr="00774E2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ППО </w:t>
            </w:r>
            <w:r w:rsidRPr="00774E20">
              <w:rPr>
                <w:rFonts w:eastAsia="Calibri"/>
                <w:sz w:val="26"/>
                <w:szCs w:val="26"/>
                <w:lang w:eastAsia="en-US"/>
              </w:rPr>
              <w:t>г.Могилева и Могилевского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1C21F8" w:rsidRPr="00800BCE" w:rsidRDefault="001C21F8" w:rsidP="001C21F8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 w:rsidRPr="00732C51">
              <w:rPr>
                <w:sz w:val="26"/>
                <w:szCs w:val="26"/>
              </w:rPr>
              <w:lastRenderedPageBreak/>
              <w:t>Манюк Л.В.</w:t>
            </w:r>
          </w:p>
        </w:tc>
      </w:tr>
      <w:tr w:rsidR="009E7D36" w:rsidRPr="00732C51" w:rsidTr="00764885">
        <w:tc>
          <w:tcPr>
            <w:tcW w:w="1555" w:type="dxa"/>
          </w:tcPr>
          <w:p w:rsidR="009911A7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1-10 января</w:t>
            </w: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911A7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января</w:t>
            </w: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января</w:t>
            </w: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января</w:t>
            </w: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января</w:t>
            </w: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января</w:t>
            </w: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 января</w:t>
            </w: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января-</w:t>
            </w: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февраля</w:t>
            </w: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84FA6" w:rsidRDefault="00284FA6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E5367" w:rsidRDefault="005E536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5E5367" w:rsidRDefault="005E536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E5367" w:rsidRDefault="005E536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911A7" w:rsidRPr="00732C51" w:rsidRDefault="009911A7" w:rsidP="00425A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732C51" w:rsidRDefault="003E3F26" w:rsidP="003E3F2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3E3F26"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>
              <w:rPr>
                <w:b/>
                <w:spacing w:val="-6"/>
                <w:sz w:val="26"/>
                <w:szCs w:val="26"/>
              </w:rPr>
              <w:t xml:space="preserve">городской </w:t>
            </w:r>
            <w:r w:rsidRPr="003E3F26">
              <w:rPr>
                <w:b/>
                <w:spacing w:val="-6"/>
                <w:sz w:val="26"/>
                <w:szCs w:val="26"/>
              </w:rPr>
              <w:t>комитет профсоюза</w:t>
            </w:r>
          </w:p>
        </w:tc>
        <w:tc>
          <w:tcPr>
            <w:tcW w:w="4279" w:type="dxa"/>
          </w:tcPr>
          <w:p w:rsidR="009911A7" w:rsidRPr="00284FA6" w:rsidRDefault="00284FA6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84FA6">
              <w:rPr>
                <w:sz w:val="26"/>
                <w:szCs w:val="26"/>
              </w:rPr>
              <w:t>Проведение новогодней и рождественской акции «Профсоюзы – детям».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84FA6">
              <w:rPr>
                <w:sz w:val="26"/>
                <w:szCs w:val="26"/>
                <w:lang w:val="en-US"/>
              </w:rPr>
              <w:t>III</w:t>
            </w:r>
            <w:r w:rsidRPr="00284FA6">
              <w:rPr>
                <w:sz w:val="26"/>
                <w:szCs w:val="26"/>
              </w:rPr>
              <w:t> Рождественский командный турнир по быстрым шахматам между Молодежными Советами районных организаций отраслевого профсоюза.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84FA6">
              <w:rPr>
                <w:sz w:val="26"/>
                <w:szCs w:val="26"/>
              </w:rPr>
              <w:t>Совещание с председателями районных организаций профсоюза.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84FA6">
              <w:rPr>
                <w:sz w:val="26"/>
                <w:szCs w:val="26"/>
              </w:rPr>
              <w:t>Семинар по новым условиям оплаты труда работников бюджетных организаций для председателей ППО, находящихся на профобслуживании в горкоме профсоюза.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84FA6">
              <w:rPr>
                <w:sz w:val="26"/>
                <w:szCs w:val="26"/>
              </w:rPr>
              <w:t>Прием граждан в Минском городском и районных г. Минска комитетах отраслевого профсоюза.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84FA6">
              <w:rPr>
                <w:sz w:val="26"/>
                <w:szCs w:val="26"/>
              </w:rPr>
              <w:t>Участие в отчетно-выборной конференции Минского городского объединения организаций профсоюзов.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9911A7" w:rsidRPr="00284FA6" w:rsidRDefault="009911A7" w:rsidP="00284FA6">
            <w:pPr>
              <w:spacing w:line="240" w:lineRule="exact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284FA6">
              <w:rPr>
                <w:b/>
                <w:bCs/>
                <w:sz w:val="26"/>
                <w:szCs w:val="26"/>
              </w:rPr>
              <w:lastRenderedPageBreak/>
              <w:t>Заседание президиума Минского горкома профсоюза: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284FA6">
              <w:rPr>
                <w:sz w:val="26"/>
                <w:szCs w:val="26"/>
                <w:lang w:eastAsia="ja-JP"/>
              </w:rPr>
              <w:t>1. Об итогах выполнения плана работы Минского городского</w:t>
            </w:r>
            <w:r>
              <w:rPr>
                <w:sz w:val="26"/>
                <w:szCs w:val="26"/>
                <w:lang w:eastAsia="ja-JP"/>
              </w:rPr>
              <w:t xml:space="preserve"> </w:t>
            </w:r>
            <w:r w:rsidRPr="00284FA6">
              <w:rPr>
                <w:sz w:val="26"/>
                <w:szCs w:val="26"/>
                <w:lang w:eastAsia="ja-JP"/>
              </w:rPr>
              <w:t>комитета отраслевого профсоюза на июль–декабрь 2019 года и утверждении плана работы горкома профсоюза на январь–июнь 2020 г.</w:t>
            </w:r>
          </w:p>
          <w:p w:rsidR="00284FA6" w:rsidRPr="00284FA6" w:rsidRDefault="00284FA6" w:rsidP="00284FA6">
            <w:pPr>
              <w:tabs>
                <w:tab w:val="left" w:pos="309"/>
              </w:tabs>
              <w:spacing w:line="240" w:lineRule="exact"/>
              <w:ind w:left="20"/>
              <w:contextualSpacing/>
              <w:jc w:val="both"/>
              <w:rPr>
                <w:rFonts w:eastAsia="MS Mincho"/>
                <w:b/>
                <w:sz w:val="26"/>
                <w:szCs w:val="26"/>
              </w:rPr>
            </w:pPr>
            <w:r w:rsidRPr="00284FA6">
              <w:rPr>
                <w:rFonts w:eastAsia="MS Mincho"/>
                <w:sz w:val="26"/>
                <w:szCs w:val="26"/>
              </w:rPr>
              <w:t xml:space="preserve">2. О состоянии профсоюзного членства и структуре Минской городской организации Белорусского профессионального союза работников образования и науки на 01.01.2020. </w:t>
            </w:r>
            <w:r w:rsidRPr="00284FA6">
              <w:rPr>
                <w:rFonts w:eastAsia="MS Mincho"/>
                <w:sz w:val="26"/>
                <w:szCs w:val="26"/>
                <w:lang w:val="be-BY"/>
              </w:rPr>
              <w:t>Об утверждении сводного статистического отчета Минской городской организации отраслевого профсоюза за 2019 год.</w:t>
            </w:r>
          </w:p>
          <w:p w:rsidR="00284FA6" w:rsidRPr="00284FA6" w:rsidRDefault="00284FA6" w:rsidP="00284FA6">
            <w:pPr>
              <w:tabs>
                <w:tab w:val="left" w:pos="309"/>
              </w:tabs>
              <w:spacing w:line="240" w:lineRule="exact"/>
              <w:ind w:left="20"/>
              <w:contextualSpacing/>
              <w:jc w:val="both"/>
              <w:rPr>
                <w:rFonts w:eastAsia="MS Mincho"/>
                <w:b/>
                <w:sz w:val="26"/>
                <w:szCs w:val="26"/>
              </w:rPr>
            </w:pPr>
            <w:r w:rsidRPr="00284FA6">
              <w:rPr>
                <w:rFonts w:eastAsia="MS Mincho"/>
                <w:sz w:val="26"/>
                <w:szCs w:val="26"/>
                <w:lang w:val="be-BY"/>
              </w:rPr>
              <w:t>3. Об итогах деятельности районных г.Минска организаций отраслевого профсоюза в 2019 году.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284FA6">
              <w:rPr>
                <w:spacing w:val="-6"/>
                <w:sz w:val="26"/>
                <w:szCs w:val="26"/>
                <w:lang w:eastAsia="ja-JP"/>
              </w:rPr>
              <w:t xml:space="preserve">4. Об итогах обучения профсоюзных кадров и актива отраслевого профсоюза в 2019 году и плане обучения профсоюзных кадров и  актива Минской городской организации </w:t>
            </w:r>
            <w:r>
              <w:rPr>
                <w:spacing w:val="-6"/>
                <w:sz w:val="26"/>
                <w:szCs w:val="26"/>
                <w:lang w:eastAsia="ja-JP"/>
              </w:rPr>
              <w:t xml:space="preserve"> профсоюза </w:t>
            </w:r>
            <w:r w:rsidRPr="00284FA6">
              <w:rPr>
                <w:spacing w:val="-6"/>
                <w:sz w:val="26"/>
                <w:szCs w:val="26"/>
                <w:lang w:eastAsia="ja-JP"/>
              </w:rPr>
              <w:t>работников образования и науки на 2020 год.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 w:eastAsia="ja-JP"/>
              </w:rPr>
            </w:pPr>
            <w:r w:rsidRPr="00284FA6">
              <w:rPr>
                <w:sz w:val="26"/>
                <w:szCs w:val="26"/>
                <w:lang w:eastAsia="ja-JP"/>
              </w:rPr>
              <w:t>5. О выполнении мероприятий по реализации Директивы №1 Президента Республики Беларусь от 11.03.2004 «О мерах по укреплению общественной безопасности и дисциплины» за III–I</w:t>
            </w:r>
            <w:r w:rsidRPr="00284FA6">
              <w:rPr>
                <w:sz w:val="26"/>
                <w:szCs w:val="26"/>
                <w:lang w:val="en-US" w:eastAsia="ja-JP"/>
              </w:rPr>
              <w:t>V</w:t>
            </w:r>
            <w:r w:rsidRPr="00284FA6">
              <w:rPr>
                <w:sz w:val="26"/>
                <w:szCs w:val="26"/>
                <w:lang w:eastAsia="ja-JP"/>
              </w:rPr>
              <w:t xml:space="preserve"> кварталы 2019 года</w:t>
            </w:r>
            <w:r w:rsidRPr="00284FA6">
              <w:rPr>
                <w:sz w:val="26"/>
                <w:szCs w:val="26"/>
                <w:lang w:val="be-BY" w:eastAsia="ja-JP"/>
              </w:rPr>
              <w:t xml:space="preserve">. 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  <w:lang w:val="be-BY" w:eastAsia="ja-JP"/>
              </w:rPr>
            </w:pPr>
            <w:r w:rsidRPr="00284FA6">
              <w:rPr>
                <w:sz w:val="26"/>
                <w:szCs w:val="26"/>
                <w:lang w:val="be-BY" w:eastAsia="ja-JP"/>
              </w:rPr>
              <w:t>6. </w:t>
            </w:r>
            <w:r w:rsidRPr="00284FA6">
              <w:rPr>
                <w:sz w:val="26"/>
                <w:szCs w:val="26"/>
                <w:lang w:eastAsia="ja-JP"/>
              </w:rPr>
              <w:t xml:space="preserve">Анализ производственного травматизма в </w:t>
            </w:r>
            <w:r w:rsidR="00FC0759">
              <w:rPr>
                <w:sz w:val="26"/>
                <w:szCs w:val="26"/>
                <w:lang w:eastAsia="ja-JP"/>
              </w:rPr>
              <w:t xml:space="preserve">учреждениях </w:t>
            </w:r>
            <w:r w:rsidRPr="00284FA6">
              <w:rPr>
                <w:sz w:val="26"/>
                <w:szCs w:val="26"/>
                <w:lang w:eastAsia="ja-JP"/>
              </w:rPr>
              <w:t>образования в июле – декабре 2019г.</w:t>
            </w:r>
            <w:r w:rsidRPr="00284FA6">
              <w:rPr>
                <w:sz w:val="26"/>
                <w:szCs w:val="26"/>
                <w:lang w:val="be-BY" w:eastAsia="ja-JP"/>
              </w:rPr>
              <w:t xml:space="preserve"> </w:t>
            </w:r>
          </w:p>
          <w:p w:rsidR="00284FA6" w:rsidRPr="00284FA6" w:rsidRDefault="00284FA6" w:rsidP="00284FA6">
            <w:pPr>
              <w:tabs>
                <w:tab w:val="left" w:pos="0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284FA6">
              <w:rPr>
                <w:sz w:val="26"/>
                <w:szCs w:val="26"/>
                <w:lang w:eastAsia="ja-JP"/>
              </w:rPr>
              <w:t>7. Отчет о работе технической инспекции труда, общественных инспекторов и общественных комиссий по охране труда за 2019 г.</w:t>
            </w:r>
          </w:p>
          <w:p w:rsidR="00284FA6" w:rsidRPr="00284FA6" w:rsidRDefault="00284FA6" w:rsidP="00284FA6">
            <w:pPr>
              <w:tabs>
                <w:tab w:val="left" w:pos="0"/>
                <w:tab w:val="left" w:pos="426"/>
              </w:tabs>
              <w:spacing w:line="240" w:lineRule="exact"/>
              <w:contextualSpacing/>
              <w:jc w:val="both"/>
              <w:rPr>
                <w:sz w:val="26"/>
                <w:szCs w:val="26"/>
                <w:lang w:val="be-BY" w:eastAsia="ja-JP"/>
              </w:rPr>
            </w:pPr>
            <w:r w:rsidRPr="00284FA6">
              <w:rPr>
                <w:sz w:val="26"/>
                <w:szCs w:val="26"/>
                <w:lang w:val="be-BY" w:eastAsia="ja-JP"/>
              </w:rPr>
              <w:t>8. О проведении мероприятий, посвященных Году малой родины, организационными структурами профсоюза в 4-м квартале 2019 года.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9</w:t>
            </w:r>
            <w:r w:rsidRPr="00284FA6">
              <w:rPr>
                <w:sz w:val="26"/>
                <w:szCs w:val="26"/>
              </w:rPr>
              <w:t xml:space="preserve">. О ходе осуществления общественного контроля по соблюдению трудовых и социально-экономических прав граждан в части оплаты труда работников учреждений образования Центрального района г. Минска. </w:t>
            </w:r>
          </w:p>
          <w:p w:rsidR="00284FA6" w:rsidRPr="00284FA6" w:rsidRDefault="00284FA6" w:rsidP="00284FA6">
            <w:pPr>
              <w:tabs>
                <w:tab w:val="left" w:pos="309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</w:rPr>
            </w:pPr>
            <w:r w:rsidRPr="00284FA6">
              <w:rPr>
                <w:sz w:val="26"/>
                <w:szCs w:val="26"/>
              </w:rPr>
              <w:t>10. Об утверждении отчета о работе отдела социально-экономической работы за второе полугодие 2019 года и за 2019 год.</w:t>
            </w:r>
          </w:p>
          <w:p w:rsidR="00284FA6" w:rsidRPr="00284FA6" w:rsidRDefault="00284FA6" w:rsidP="00284FA6">
            <w:pPr>
              <w:tabs>
                <w:tab w:val="left" w:pos="0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284FA6">
              <w:rPr>
                <w:sz w:val="26"/>
                <w:szCs w:val="26"/>
                <w:lang w:val="be-BY" w:eastAsia="ja-JP"/>
              </w:rPr>
              <w:t>11. </w:t>
            </w:r>
            <w:r w:rsidRPr="00284FA6">
              <w:rPr>
                <w:sz w:val="26"/>
                <w:szCs w:val="26"/>
                <w:lang w:eastAsia="ja-JP"/>
              </w:rPr>
              <w:t xml:space="preserve">Об итогах новогодних и </w:t>
            </w:r>
            <w:r w:rsidRPr="00284FA6">
              <w:rPr>
                <w:sz w:val="26"/>
                <w:szCs w:val="26"/>
                <w:lang w:eastAsia="ja-JP"/>
              </w:rPr>
              <w:lastRenderedPageBreak/>
              <w:t xml:space="preserve">рождественских мероприятий в рамках благотворительной акции «Профсоюзы – детям» (за период с 09 декабря 2019 года по 10 января 2020 года) и об оказанной благотворительной помощи подшефным интернатным учреждениям в течение 2019 года.  </w:t>
            </w:r>
          </w:p>
          <w:p w:rsidR="00284FA6" w:rsidRPr="00284FA6" w:rsidRDefault="00284FA6" w:rsidP="00284FA6">
            <w:pPr>
              <w:tabs>
                <w:tab w:val="left" w:pos="0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284FA6">
              <w:rPr>
                <w:sz w:val="26"/>
                <w:szCs w:val="26"/>
                <w:lang w:eastAsia="ja-JP"/>
              </w:rPr>
              <w:t xml:space="preserve">12. Об утверждении отчета главного правового инспектора труда Минского горкома отраслевого профсоюза по </w:t>
            </w:r>
            <w:r w:rsidRPr="00284FA6">
              <w:rPr>
                <w:bCs/>
                <w:spacing w:val="-2"/>
                <w:sz w:val="26"/>
                <w:szCs w:val="26"/>
                <w:lang w:eastAsia="ja-JP"/>
              </w:rPr>
              <w:t xml:space="preserve">осуществлению общественного контроля за соблюдением законодательства Республики Беларусь о </w:t>
            </w:r>
            <w:r w:rsidRPr="00284FA6">
              <w:rPr>
                <w:bCs/>
                <w:spacing w:val="1"/>
                <w:sz w:val="26"/>
                <w:szCs w:val="26"/>
                <w:lang w:eastAsia="ja-JP"/>
              </w:rPr>
              <w:t xml:space="preserve">труде, защите трудовых и социально-экономических прав и законных интересов </w:t>
            </w:r>
            <w:r w:rsidRPr="00284FA6">
              <w:rPr>
                <w:bCs/>
                <w:sz w:val="26"/>
                <w:szCs w:val="26"/>
                <w:lang w:eastAsia="ja-JP"/>
              </w:rPr>
              <w:t>членов профсоюза за 2019 год.</w:t>
            </w:r>
            <w:r w:rsidRPr="00284FA6">
              <w:rPr>
                <w:sz w:val="26"/>
                <w:szCs w:val="26"/>
                <w:lang w:eastAsia="ja-JP"/>
              </w:rPr>
              <w:t xml:space="preserve"> </w:t>
            </w:r>
          </w:p>
          <w:p w:rsidR="00284FA6" w:rsidRPr="00284FA6" w:rsidRDefault="00284FA6" w:rsidP="00284FA6">
            <w:pPr>
              <w:shd w:val="clear" w:color="auto" w:fill="FFFFFF"/>
              <w:spacing w:line="240" w:lineRule="exact"/>
              <w:ind w:left="20" w:firstLine="5"/>
              <w:jc w:val="both"/>
              <w:rPr>
                <w:bCs/>
                <w:spacing w:val="-6"/>
                <w:sz w:val="26"/>
                <w:szCs w:val="26"/>
                <w:lang w:eastAsia="ja-JP"/>
              </w:rPr>
            </w:pPr>
            <w:r w:rsidRPr="00284FA6">
              <w:rPr>
                <w:sz w:val="26"/>
                <w:szCs w:val="26"/>
                <w:lang w:eastAsia="ja-JP"/>
              </w:rPr>
              <w:t>13. Об утверждении отчета</w:t>
            </w:r>
            <w:r w:rsidRPr="00284FA6">
              <w:rPr>
                <w:bCs/>
                <w:spacing w:val="-6"/>
                <w:sz w:val="26"/>
                <w:szCs w:val="26"/>
                <w:lang w:eastAsia="ja-JP"/>
              </w:rPr>
              <w:t xml:space="preserve">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 2019 год руководителями и уполномоченными представителями Минской городской организации Профсоюза работников образования и науки.</w:t>
            </w:r>
          </w:p>
          <w:p w:rsidR="00284FA6" w:rsidRPr="00284FA6" w:rsidRDefault="00284FA6" w:rsidP="00284FA6">
            <w:pPr>
              <w:shd w:val="clear" w:color="auto" w:fill="FFFFFF"/>
              <w:spacing w:line="240" w:lineRule="exact"/>
              <w:ind w:left="20" w:firstLine="5"/>
              <w:jc w:val="both"/>
              <w:rPr>
                <w:bCs/>
                <w:spacing w:val="-6"/>
                <w:sz w:val="26"/>
                <w:szCs w:val="26"/>
                <w:lang w:eastAsia="ja-JP"/>
              </w:rPr>
            </w:pPr>
            <w:r w:rsidRPr="00284FA6">
              <w:rPr>
                <w:bCs/>
                <w:spacing w:val="-6"/>
                <w:sz w:val="26"/>
                <w:szCs w:val="26"/>
                <w:lang w:eastAsia="ja-JP"/>
              </w:rPr>
              <w:t>14. Об у</w:t>
            </w:r>
            <w:r w:rsidRPr="00284FA6">
              <w:rPr>
                <w:sz w:val="26"/>
                <w:szCs w:val="26"/>
                <w:lang w:eastAsia="ja-JP"/>
              </w:rPr>
              <w:t>тверждении отчета</w:t>
            </w:r>
            <w:r w:rsidRPr="00284FA6">
              <w:rPr>
                <w:bCs/>
                <w:spacing w:val="-6"/>
                <w:sz w:val="26"/>
                <w:szCs w:val="26"/>
                <w:lang w:eastAsia="ja-JP"/>
              </w:rPr>
              <w:t xml:space="preserve"> Минской городской организации </w:t>
            </w:r>
            <w:r>
              <w:rPr>
                <w:bCs/>
                <w:spacing w:val="-6"/>
                <w:sz w:val="26"/>
                <w:szCs w:val="26"/>
                <w:lang w:eastAsia="ja-JP"/>
              </w:rPr>
              <w:t xml:space="preserve">профсоюза </w:t>
            </w:r>
            <w:r w:rsidRPr="00284FA6">
              <w:rPr>
                <w:bCs/>
                <w:spacing w:val="-6"/>
                <w:sz w:val="26"/>
                <w:szCs w:val="26"/>
                <w:lang w:eastAsia="ja-JP"/>
              </w:rPr>
              <w:t>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работников за  2019 год</w:t>
            </w:r>
            <w:r w:rsidRPr="00284FA6">
              <w:rPr>
                <w:sz w:val="26"/>
                <w:szCs w:val="26"/>
                <w:lang w:eastAsia="ja-JP"/>
              </w:rPr>
              <w:t>.</w:t>
            </w:r>
          </w:p>
          <w:p w:rsidR="00284FA6" w:rsidRPr="00284FA6" w:rsidRDefault="00284FA6" w:rsidP="00284FA6">
            <w:pPr>
              <w:tabs>
                <w:tab w:val="left" w:pos="0"/>
              </w:tabs>
              <w:spacing w:line="240" w:lineRule="exact"/>
              <w:ind w:left="20" w:firstLine="5"/>
              <w:contextualSpacing/>
              <w:jc w:val="both"/>
              <w:rPr>
                <w:sz w:val="26"/>
                <w:szCs w:val="26"/>
                <w:lang w:eastAsia="ja-JP"/>
              </w:rPr>
            </w:pPr>
            <w:r w:rsidRPr="00284FA6">
              <w:rPr>
                <w:sz w:val="26"/>
                <w:szCs w:val="26"/>
                <w:lang w:eastAsia="ja-JP"/>
              </w:rPr>
              <w:t xml:space="preserve">15. Об утверждении сведений об обращениях граждан, поступивших в Минский городской комитет Белорусского профессионального союза работников образования и науки в 2019 году (форма 1,2). </w:t>
            </w:r>
          </w:p>
          <w:p w:rsidR="00284FA6" w:rsidRPr="00284FA6" w:rsidRDefault="00284FA6" w:rsidP="00284FA6">
            <w:pPr>
              <w:spacing w:line="240" w:lineRule="exact"/>
              <w:ind w:left="20" w:firstLine="5"/>
              <w:jc w:val="both"/>
              <w:rPr>
                <w:sz w:val="26"/>
                <w:szCs w:val="26"/>
                <w:lang w:eastAsia="ja-JP"/>
              </w:rPr>
            </w:pPr>
            <w:r w:rsidRPr="00284FA6">
              <w:rPr>
                <w:sz w:val="26"/>
                <w:szCs w:val="26"/>
                <w:lang w:eastAsia="ja-JP"/>
              </w:rPr>
              <w:t>16. Об утверждении сведений об обращениях граждан, поступивших в 2019 году в районные организации отраслевого профсоюза и</w:t>
            </w:r>
            <w:r>
              <w:rPr>
                <w:sz w:val="26"/>
                <w:szCs w:val="26"/>
                <w:lang w:eastAsia="ja-JP"/>
              </w:rPr>
              <w:t xml:space="preserve"> ППО</w:t>
            </w:r>
            <w:r w:rsidRPr="00284FA6">
              <w:rPr>
                <w:sz w:val="26"/>
                <w:szCs w:val="26"/>
                <w:lang w:eastAsia="ja-JP"/>
              </w:rPr>
              <w:t>, состоящие на профобслуживании в Минском горкоме отраслевого профсоюза (форма 1,2).</w:t>
            </w:r>
          </w:p>
          <w:p w:rsidR="00284FA6" w:rsidRPr="00284FA6" w:rsidRDefault="00284FA6" w:rsidP="00284FA6">
            <w:pPr>
              <w:spacing w:line="240" w:lineRule="exact"/>
              <w:ind w:left="20" w:firstLine="5"/>
              <w:jc w:val="both"/>
              <w:rPr>
                <w:sz w:val="26"/>
                <w:szCs w:val="26"/>
                <w:lang w:eastAsia="ja-JP"/>
              </w:rPr>
            </w:pPr>
            <w:r w:rsidRPr="00284FA6">
              <w:rPr>
                <w:sz w:val="26"/>
                <w:szCs w:val="26"/>
                <w:lang w:eastAsia="ja-JP"/>
              </w:rPr>
              <w:t>17. Об утверждении информации о жилищных условиях работников отрасли за 2019 год.</w:t>
            </w:r>
          </w:p>
          <w:p w:rsidR="009911A7" w:rsidRPr="00284FA6" w:rsidRDefault="00284FA6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84FA6">
              <w:rPr>
                <w:sz w:val="26"/>
                <w:szCs w:val="26"/>
                <w:lang w:eastAsia="ja-JP"/>
              </w:rPr>
              <w:t xml:space="preserve">18. О проведении городского смотра-конкурса на лучшую </w:t>
            </w:r>
            <w:r w:rsidRPr="00284FA6">
              <w:rPr>
                <w:sz w:val="26"/>
                <w:szCs w:val="26"/>
                <w:lang w:eastAsia="ja-JP"/>
              </w:rPr>
              <w:lastRenderedPageBreak/>
              <w:t xml:space="preserve">постановку спортивно-массовой и физкультурно-оздоровительной </w:t>
            </w:r>
            <w:r>
              <w:rPr>
                <w:sz w:val="26"/>
                <w:szCs w:val="26"/>
                <w:lang w:eastAsia="ja-JP"/>
              </w:rPr>
              <w:t>р</w:t>
            </w:r>
            <w:r w:rsidRPr="00284FA6">
              <w:rPr>
                <w:sz w:val="26"/>
                <w:szCs w:val="26"/>
                <w:lang w:eastAsia="ja-JP"/>
              </w:rPr>
              <w:t>аботы среди районных г.Минска организаций</w:t>
            </w:r>
            <w:r w:rsidR="005E5367">
              <w:rPr>
                <w:sz w:val="26"/>
                <w:szCs w:val="26"/>
                <w:lang w:eastAsia="ja-JP"/>
              </w:rPr>
              <w:t xml:space="preserve"> отраслевого профсоюза</w:t>
            </w:r>
            <w:r w:rsidRPr="00284FA6">
              <w:rPr>
                <w:sz w:val="26"/>
                <w:szCs w:val="26"/>
                <w:lang w:eastAsia="ja-JP"/>
              </w:rPr>
              <w:t>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84FA6">
              <w:rPr>
                <w:sz w:val="26"/>
                <w:szCs w:val="26"/>
              </w:rPr>
              <w:t xml:space="preserve">Участие в </w:t>
            </w:r>
            <w:r w:rsidRPr="00284FA6">
              <w:rPr>
                <w:sz w:val="26"/>
                <w:szCs w:val="26"/>
                <w:lang w:val="en-US"/>
              </w:rPr>
              <w:t>XIV</w:t>
            </w:r>
            <w:r w:rsidRPr="00284FA6">
              <w:rPr>
                <w:sz w:val="26"/>
                <w:szCs w:val="26"/>
              </w:rPr>
              <w:t xml:space="preserve"> спартакиаде профсоюзного актива города Минска.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284FA6">
              <w:rPr>
                <w:sz w:val="26"/>
                <w:szCs w:val="26"/>
              </w:rPr>
              <w:t>Участие совместно с комитетом по образованию Мингорисполкома в поведении конкурса профессионального мастерства «Столичный учитель – столичному образованию»</w:t>
            </w:r>
            <w:r>
              <w:rPr>
                <w:sz w:val="26"/>
                <w:szCs w:val="26"/>
              </w:rPr>
              <w:t>.</w:t>
            </w:r>
          </w:p>
          <w:p w:rsidR="00284FA6" w:rsidRDefault="00284FA6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284FA6">
              <w:rPr>
                <w:rFonts w:eastAsia="MS Mincho"/>
                <w:sz w:val="26"/>
                <w:szCs w:val="26"/>
              </w:rPr>
              <w:t>Мониторинг уровня заработной платы в учреждениях образования г. Минска.</w:t>
            </w:r>
          </w:p>
          <w:p w:rsidR="00284FA6" w:rsidRPr="00284FA6" w:rsidRDefault="00284FA6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06449F" w:rsidRDefault="005E536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5E5367">
              <w:rPr>
                <w:sz w:val="26"/>
                <w:szCs w:val="26"/>
              </w:rPr>
              <w:t>Мониторинг по вопросам соблюдения законодательства об охране труда в учреждениях образования города</w:t>
            </w:r>
            <w:r>
              <w:rPr>
                <w:sz w:val="26"/>
                <w:szCs w:val="26"/>
              </w:rPr>
              <w:t xml:space="preserve"> (по отдельному плану).</w:t>
            </w:r>
          </w:p>
          <w:p w:rsidR="005E5367" w:rsidRDefault="005E5367" w:rsidP="00284FA6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5E5367" w:rsidRPr="005E5367" w:rsidRDefault="005E5367" w:rsidP="00284FA6">
            <w:pPr>
              <w:spacing w:line="240" w:lineRule="exact"/>
              <w:contextualSpacing/>
              <w:jc w:val="both"/>
              <w:rPr>
                <w:bCs/>
                <w:sz w:val="26"/>
                <w:szCs w:val="26"/>
              </w:rPr>
            </w:pPr>
            <w:r w:rsidRPr="005E5367">
              <w:rPr>
                <w:sz w:val="26"/>
                <w:szCs w:val="26"/>
              </w:rPr>
              <w:t>Мониторинг соблюдения нанимателями законодательства Республики Беларусь о труде, кадрового делопроизводства,</w:t>
            </w:r>
            <w:r w:rsidRPr="005E5367">
              <w:rPr>
                <w:iCs/>
                <w:sz w:val="26"/>
                <w:szCs w:val="26"/>
              </w:rPr>
              <w:t xml:space="preserve"> выполнения условий коллективного договора в учреждениях образования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70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AD4FF4" w:rsidTr="00764885">
        <w:tc>
          <w:tcPr>
            <w:tcW w:w="1555" w:type="dxa"/>
          </w:tcPr>
          <w:p w:rsidR="00D717FA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lastRenderedPageBreak/>
              <w:t>15 января</w:t>
            </w: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января</w:t>
            </w: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D4FF4">
              <w:rPr>
                <w:color w:val="000000"/>
                <w:sz w:val="26"/>
                <w:szCs w:val="26"/>
              </w:rPr>
              <w:t>14,21,28</w:t>
            </w: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января</w:t>
            </w: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FC0759" w:rsidRDefault="00FC0759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D4FF4" w:rsidRP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D4FF4">
              <w:rPr>
                <w:color w:val="000000"/>
                <w:sz w:val="26"/>
                <w:szCs w:val="26"/>
              </w:rPr>
              <w:t>8,15,22,29</w:t>
            </w: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Pr="00AD4FF4">
              <w:rPr>
                <w:color w:val="000000"/>
                <w:sz w:val="26"/>
                <w:szCs w:val="26"/>
              </w:rPr>
              <w:t>нваря</w:t>
            </w: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AD4FF4" w:rsidRDefault="00AD4FF4" w:rsidP="0099304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месяца</w:t>
            </w:r>
          </w:p>
          <w:p w:rsidR="00AD4FF4" w:rsidRPr="00AD4FF4" w:rsidRDefault="00AD4FF4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</w:tcPr>
          <w:p w:rsidR="009E7D36" w:rsidRPr="00AD4FF4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AD4FF4">
              <w:rPr>
                <w:b/>
                <w:spacing w:val="-6"/>
                <w:sz w:val="26"/>
                <w:szCs w:val="26"/>
              </w:rPr>
              <w:lastRenderedPageBreak/>
              <w:t>Объединенный комитет работников НАН Беларуси</w:t>
            </w:r>
          </w:p>
        </w:tc>
        <w:tc>
          <w:tcPr>
            <w:tcW w:w="4279" w:type="dxa"/>
          </w:tcPr>
          <w:p w:rsidR="00AD4FF4" w:rsidRPr="00AD4FF4" w:rsidRDefault="00AD4FF4" w:rsidP="00FC0759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AD4FF4">
              <w:rPr>
                <w:b/>
                <w:sz w:val="26"/>
                <w:szCs w:val="26"/>
              </w:rPr>
              <w:t>Заседание Президиума объединенного комитета:</w:t>
            </w:r>
          </w:p>
          <w:p w:rsidR="00AD4FF4" w:rsidRPr="00AD4FF4" w:rsidRDefault="00AD4FF4" w:rsidP="00FC0759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t>1. Об итогах работы Объединенной отраслевой профсоюзной организации работников НАН Беларуси в 2019 г.</w:t>
            </w:r>
          </w:p>
          <w:p w:rsidR="00AD4FF4" w:rsidRPr="00AD4FF4" w:rsidRDefault="00AD4FF4" w:rsidP="00FC0759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AD4FF4">
              <w:rPr>
                <w:color w:val="000000"/>
                <w:sz w:val="26"/>
                <w:szCs w:val="26"/>
              </w:rPr>
              <w:t>2. Об итогах мониторинга соблюдения температурного режима в учреждениях образования в период низких температур в ноябре-декабре 2019 года.</w:t>
            </w:r>
          </w:p>
          <w:p w:rsidR="00AD4FF4" w:rsidRPr="00AD4FF4" w:rsidRDefault="00AD4FF4" w:rsidP="00FC0759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AD4FF4">
              <w:rPr>
                <w:spacing w:val="-6"/>
                <w:sz w:val="26"/>
                <w:szCs w:val="26"/>
              </w:rPr>
              <w:t>3. Об утверждении Сведений об обращениях граждан, поступивших в Центральный комитет Белорусского профессионального союза работников образования в четвертом квартале 2019 года.</w:t>
            </w:r>
          </w:p>
          <w:p w:rsidR="00AD4FF4" w:rsidRPr="00AD4FF4" w:rsidRDefault="00AD4FF4" w:rsidP="00FC0759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AD4FF4">
              <w:rPr>
                <w:spacing w:val="-6"/>
                <w:sz w:val="26"/>
                <w:szCs w:val="26"/>
              </w:rPr>
              <w:t>4. Об итогах проведения новогодних и рождественских мероприятий в рамках благотворительной акции “Профсоюзы – детям” за 2019 год.</w:t>
            </w:r>
          </w:p>
          <w:p w:rsidR="00AD4FF4" w:rsidRPr="00AD4FF4" w:rsidRDefault="00AD4FF4" w:rsidP="00FC0759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AD4FF4">
              <w:rPr>
                <w:spacing w:val="-6"/>
                <w:sz w:val="26"/>
                <w:szCs w:val="26"/>
              </w:rPr>
              <w:t>5. Об итогах выполнения Плана сотрудничества с ТЭУП «Беларустурист» организационными структурами профсоюза в 2019 году и утверждении Плана на 2020 год.</w:t>
            </w:r>
          </w:p>
          <w:p w:rsidR="00AD4FF4" w:rsidRPr="00AD4FF4" w:rsidRDefault="00AD4FF4" w:rsidP="00FC0759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AD4FF4">
              <w:rPr>
                <w:color w:val="000000"/>
                <w:spacing w:val="-6"/>
                <w:sz w:val="26"/>
                <w:szCs w:val="26"/>
              </w:rPr>
              <w:lastRenderedPageBreak/>
              <w:t>6. Об итогах выполнения Плана сотрудничества организационными структурами профсоюза в 2019 году с УП «Белпрофсоюзкурорт» и утверждении Плана на 2020 год.</w:t>
            </w:r>
          </w:p>
          <w:p w:rsidR="00AD4FF4" w:rsidRPr="00AD4FF4" w:rsidRDefault="00AD4FF4" w:rsidP="00FC0759">
            <w:pPr>
              <w:shd w:val="clear" w:color="auto" w:fill="FFFFFF"/>
              <w:spacing w:line="240" w:lineRule="exact"/>
              <w:ind w:firstLine="49"/>
              <w:jc w:val="both"/>
              <w:rPr>
                <w:sz w:val="26"/>
                <w:szCs w:val="26"/>
              </w:rPr>
            </w:pPr>
            <w:r w:rsidRPr="00AD4FF4">
              <w:rPr>
                <w:spacing w:val="-6"/>
                <w:sz w:val="26"/>
                <w:szCs w:val="26"/>
              </w:rPr>
              <w:t>7. Об итогах работы организационных структур профсоюза по вопросам международной деятельности во втором полугодии 2019 года и утверждении Плана работы на первое полугодие 2020 года.</w:t>
            </w:r>
          </w:p>
          <w:p w:rsidR="00AD4FF4" w:rsidRPr="00AD4FF4" w:rsidRDefault="00AD4FF4" w:rsidP="00FC0759">
            <w:pPr>
              <w:shd w:val="clear" w:color="auto" w:fill="FFFFFF"/>
              <w:spacing w:line="240" w:lineRule="exact"/>
              <w:ind w:firstLine="49"/>
              <w:jc w:val="both"/>
              <w:rPr>
                <w:sz w:val="26"/>
                <w:szCs w:val="26"/>
              </w:rPr>
            </w:pPr>
            <w:r w:rsidRPr="00AD4FF4">
              <w:rPr>
                <w:spacing w:val="-6"/>
                <w:sz w:val="26"/>
                <w:szCs w:val="26"/>
              </w:rPr>
              <w:t>8. Об итогах проведения организационными структурами профсоюза мероприятий, посвященных Году малой родины, во втором полугодии 2019 года.</w:t>
            </w:r>
          </w:p>
          <w:p w:rsidR="00AD4FF4" w:rsidRPr="00AD4FF4" w:rsidRDefault="00AD4FF4" w:rsidP="00FC0759">
            <w:pPr>
              <w:shd w:val="clear" w:color="auto" w:fill="FFFFFF"/>
              <w:spacing w:line="240" w:lineRule="exact"/>
              <w:ind w:firstLine="49"/>
              <w:jc w:val="both"/>
              <w:rPr>
                <w:sz w:val="26"/>
                <w:szCs w:val="26"/>
              </w:rPr>
            </w:pPr>
            <w:r w:rsidRPr="00AD4FF4">
              <w:rPr>
                <w:color w:val="000000"/>
                <w:spacing w:val="-6"/>
                <w:sz w:val="26"/>
                <w:szCs w:val="26"/>
              </w:rPr>
              <w:t>9. О структуре и численности Белорусского профессионального союза работников образования и науки на 1 января 2020 года.</w:t>
            </w:r>
          </w:p>
          <w:p w:rsidR="00AD4FF4" w:rsidRDefault="00AD4FF4" w:rsidP="00FC0759">
            <w:pPr>
              <w:spacing w:line="240" w:lineRule="exact"/>
              <w:ind w:firstLine="49"/>
              <w:jc w:val="both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t xml:space="preserve">10. Разное. </w:t>
            </w:r>
          </w:p>
          <w:p w:rsidR="00AD4FF4" w:rsidRDefault="00AD4FF4" w:rsidP="00AD4FF4">
            <w:pPr>
              <w:spacing w:line="240" w:lineRule="exact"/>
              <w:ind w:left="49"/>
              <w:jc w:val="both"/>
              <w:rPr>
                <w:sz w:val="26"/>
                <w:szCs w:val="26"/>
              </w:rPr>
            </w:pPr>
          </w:p>
          <w:p w:rsidR="00AD4FF4" w:rsidRPr="00AD4FF4" w:rsidRDefault="00AD4FF4" w:rsidP="00AD4FF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t>Торжественное собрание, посвященное Дню белорусской науки.</w:t>
            </w:r>
          </w:p>
          <w:p w:rsidR="00AD4FF4" w:rsidRPr="00AD4FF4" w:rsidRDefault="00AD4FF4" w:rsidP="00AD4FF4">
            <w:pPr>
              <w:spacing w:line="240" w:lineRule="exact"/>
              <w:ind w:left="49"/>
              <w:jc w:val="both"/>
              <w:rPr>
                <w:sz w:val="26"/>
                <w:szCs w:val="26"/>
              </w:rPr>
            </w:pPr>
          </w:p>
          <w:p w:rsidR="00AD4FF4" w:rsidRPr="00AD4FF4" w:rsidRDefault="00AD4FF4" w:rsidP="00AD4FF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D4FF4">
              <w:rPr>
                <w:color w:val="000000"/>
                <w:sz w:val="26"/>
                <w:szCs w:val="26"/>
              </w:rPr>
              <w:t>Заседание комиссии по работе среди детей</w:t>
            </w:r>
            <w:r w:rsidR="00FC0759">
              <w:rPr>
                <w:color w:val="000000"/>
                <w:sz w:val="26"/>
                <w:szCs w:val="26"/>
              </w:rPr>
              <w:t xml:space="preserve"> членов профсоюза </w:t>
            </w:r>
            <w:r w:rsidRPr="00AD4FF4">
              <w:rPr>
                <w:color w:val="000000"/>
                <w:sz w:val="26"/>
                <w:szCs w:val="26"/>
              </w:rPr>
              <w:t xml:space="preserve"> объединенного</w:t>
            </w:r>
            <w:r w:rsidR="00FC0759">
              <w:rPr>
                <w:color w:val="000000"/>
                <w:sz w:val="26"/>
                <w:szCs w:val="26"/>
              </w:rPr>
              <w:t xml:space="preserve"> </w:t>
            </w:r>
            <w:r w:rsidRPr="00AD4FF4">
              <w:rPr>
                <w:color w:val="000000"/>
                <w:sz w:val="26"/>
                <w:szCs w:val="26"/>
              </w:rPr>
              <w:t>профсоюзного комитета.</w:t>
            </w:r>
          </w:p>
          <w:p w:rsidR="00757DD2" w:rsidRDefault="00757DD2" w:rsidP="00AD4FF4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  <w:p w:rsidR="00AD4FF4" w:rsidRDefault="00AD4FF4" w:rsidP="00AD4FF4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D4FF4">
              <w:rPr>
                <w:color w:val="000000"/>
                <w:sz w:val="26"/>
                <w:szCs w:val="26"/>
              </w:rPr>
              <w:t>Заседание совместной жилищно-бытовой комиссии Президиума НАН Беларуси и объединенного профсоюзного комитета.</w:t>
            </w:r>
          </w:p>
          <w:p w:rsidR="00AD4FF4" w:rsidRDefault="00AD4FF4" w:rsidP="00AD4FF4">
            <w:pPr>
              <w:spacing w:line="240" w:lineRule="exact"/>
              <w:ind w:right="-425"/>
              <w:jc w:val="both"/>
              <w:rPr>
                <w:color w:val="000000"/>
                <w:sz w:val="26"/>
                <w:szCs w:val="26"/>
              </w:rPr>
            </w:pPr>
          </w:p>
          <w:p w:rsidR="00AD4FF4" w:rsidRPr="00F94026" w:rsidRDefault="00AD4FF4" w:rsidP="00AD4FF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94026">
              <w:rPr>
                <w:sz w:val="26"/>
                <w:szCs w:val="26"/>
              </w:rPr>
              <w:t>Подготовка отчетности по направлениям работы.</w:t>
            </w:r>
          </w:p>
          <w:p w:rsidR="00AD4FF4" w:rsidRPr="00F94026" w:rsidRDefault="00AD4FF4" w:rsidP="00AD4F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D4FF4" w:rsidRPr="00AD4FF4" w:rsidRDefault="00AD4FF4" w:rsidP="00AD4FF4">
            <w:pPr>
              <w:spacing w:line="240" w:lineRule="exact"/>
              <w:ind w:right="44"/>
              <w:jc w:val="both"/>
              <w:rPr>
                <w:sz w:val="26"/>
                <w:szCs w:val="26"/>
              </w:rPr>
            </w:pPr>
            <w:r w:rsidRPr="00C21FA8">
              <w:rPr>
                <w:sz w:val="26"/>
                <w:szCs w:val="26"/>
              </w:rPr>
              <w:t>Проведение мониторингов соблюдения температурного режима в</w:t>
            </w:r>
            <w:r>
              <w:rPr>
                <w:sz w:val="26"/>
                <w:szCs w:val="26"/>
              </w:rPr>
              <w:t xml:space="preserve"> организациях НАН Беларуси.</w:t>
            </w:r>
          </w:p>
          <w:p w:rsidR="00AD4FF4" w:rsidRPr="00AD4FF4" w:rsidRDefault="00AD4FF4" w:rsidP="004C0301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:rsidR="009E7D36" w:rsidRPr="00AD4FF4" w:rsidRDefault="009E7D36" w:rsidP="009E7D36">
            <w:pPr>
              <w:jc w:val="center"/>
              <w:rPr>
                <w:sz w:val="26"/>
                <w:szCs w:val="26"/>
              </w:rPr>
            </w:pPr>
            <w:r w:rsidRPr="00AD4FF4">
              <w:rPr>
                <w:sz w:val="26"/>
                <w:szCs w:val="26"/>
              </w:rPr>
              <w:lastRenderedPageBreak/>
              <w:t>Бойко А.А.</w:t>
            </w:r>
          </w:p>
        </w:tc>
      </w:tr>
    </w:tbl>
    <w:p w:rsidR="00F90FBC" w:rsidRPr="00AD4FF4" w:rsidRDefault="00F90FBC">
      <w:pPr>
        <w:rPr>
          <w:sz w:val="26"/>
          <w:szCs w:val="26"/>
        </w:rPr>
      </w:pPr>
    </w:p>
    <w:p w:rsidR="009678EB" w:rsidRDefault="009678EB">
      <w:pPr>
        <w:rPr>
          <w:sz w:val="26"/>
          <w:szCs w:val="26"/>
        </w:rPr>
      </w:pPr>
    </w:p>
    <w:p w:rsidR="00B050B4" w:rsidRPr="00B050B4" w:rsidRDefault="009B2442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2C0F9F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4E7A43">
        <w:rPr>
          <w:color w:val="000000"/>
          <w:sz w:val="28"/>
          <w:szCs w:val="28"/>
        </w:rPr>
        <w:t>А</w:t>
      </w:r>
      <w:r w:rsidR="002C0F9F">
        <w:rPr>
          <w:color w:val="000000"/>
          <w:sz w:val="28"/>
          <w:szCs w:val="28"/>
        </w:rPr>
        <w:t xml:space="preserve">.А. </w:t>
      </w:r>
      <w:r w:rsidR="004E7A43">
        <w:rPr>
          <w:color w:val="000000"/>
          <w:sz w:val="28"/>
          <w:szCs w:val="28"/>
        </w:rPr>
        <w:t>Бойко</w:t>
      </w:r>
    </w:p>
    <w:p w:rsidR="009678EB" w:rsidRDefault="009678EB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757DD2" w:rsidRDefault="00757DD2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Pr="00BD040F" w:rsidRDefault="001A10E8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  <w:r w:rsidR="00BD040F">
        <w:rPr>
          <w:color w:val="000000"/>
          <w:sz w:val="30"/>
          <w:szCs w:val="30"/>
        </w:rPr>
        <w:t xml:space="preserve"> </w:t>
      </w:r>
    </w:p>
    <w:p w:rsidR="009678EB" w:rsidRDefault="009678EB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Бунчукова Е.И.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</w:p>
    <w:p w:rsidR="001C6254" w:rsidRDefault="001C6254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Герасимович В.Г.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757DD2" w:rsidRDefault="00166EB1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Манюк Л.В.</w:t>
      </w:r>
      <w:r w:rsidR="00BD040F">
        <w:rPr>
          <w:color w:val="000000"/>
          <w:sz w:val="30"/>
          <w:szCs w:val="30"/>
        </w:rPr>
        <w:t xml:space="preserve"> 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Каменко Н.Л.</w:t>
      </w:r>
    </w:p>
    <w:p w:rsidR="009678EB" w:rsidRDefault="009678EB" w:rsidP="00601785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Лесун М.Л.</w:t>
      </w:r>
    </w:p>
    <w:sectPr w:rsidR="009678EB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C7" w:rsidRDefault="003A63C7" w:rsidP="00ED63D5">
      <w:r>
        <w:separator/>
      </w:r>
    </w:p>
  </w:endnote>
  <w:endnote w:type="continuationSeparator" w:id="0">
    <w:p w:rsidR="003A63C7" w:rsidRDefault="003A63C7" w:rsidP="00E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C7" w:rsidRDefault="003A63C7" w:rsidP="00ED63D5">
      <w:r>
        <w:separator/>
      </w:r>
    </w:p>
  </w:footnote>
  <w:footnote w:type="continuationSeparator" w:id="0">
    <w:p w:rsidR="003A63C7" w:rsidRDefault="003A63C7" w:rsidP="00ED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25363"/>
      <w:docPartObj>
        <w:docPartGallery w:val="Page Numbers (Top of Page)"/>
        <w:docPartUnique/>
      </w:docPartObj>
    </w:sdtPr>
    <w:sdtEndPr/>
    <w:sdtContent>
      <w:p w:rsidR="003A63C7" w:rsidRDefault="003A6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3C7" w:rsidRDefault="003A63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 w15:restartNumberingAfterBreak="0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96E2750"/>
    <w:multiLevelType w:val="hybridMultilevel"/>
    <w:tmpl w:val="F1609AA4"/>
    <w:lvl w:ilvl="0" w:tplc="8B4415A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" w15:restartNumberingAfterBreak="0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D97"/>
    <w:rsid w:val="0000695E"/>
    <w:rsid w:val="00014562"/>
    <w:rsid w:val="0001637F"/>
    <w:rsid w:val="00026E74"/>
    <w:rsid w:val="00033022"/>
    <w:rsid w:val="00046733"/>
    <w:rsid w:val="00060804"/>
    <w:rsid w:val="0006449F"/>
    <w:rsid w:val="00076D1A"/>
    <w:rsid w:val="00085F90"/>
    <w:rsid w:val="000950B4"/>
    <w:rsid w:val="000A0409"/>
    <w:rsid w:val="000A3BA7"/>
    <w:rsid w:val="000A6C30"/>
    <w:rsid w:val="000B61DD"/>
    <w:rsid w:val="000C7643"/>
    <w:rsid w:val="000D135B"/>
    <w:rsid w:val="000D2041"/>
    <w:rsid w:val="000D25FE"/>
    <w:rsid w:val="000E6949"/>
    <w:rsid w:val="000F342F"/>
    <w:rsid w:val="00111DD0"/>
    <w:rsid w:val="00123375"/>
    <w:rsid w:val="00136C22"/>
    <w:rsid w:val="0014324B"/>
    <w:rsid w:val="00144588"/>
    <w:rsid w:val="00150DB1"/>
    <w:rsid w:val="0016483B"/>
    <w:rsid w:val="00166EB1"/>
    <w:rsid w:val="001713FA"/>
    <w:rsid w:val="00171C3E"/>
    <w:rsid w:val="001733F8"/>
    <w:rsid w:val="0018674E"/>
    <w:rsid w:val="001A10E8"/>
    <w:rsid w:val="001C21F8"/>
    <w:rsid w:val="001C3729"/>
    <w:rsid w:val="001C60FC"/>
    <w:rsid w:val="001C6254"/>
    <w:rsid w:val="00220051"/>
    <w:rsid w:val="00225FCB"/>
    <w:rsid w:val="00232E97"/>
    <w:rsid w:val="0025094B"/>
    <w:rsid w:val="002546BE"/>
    <w:rsid w:val="002612DB"/>
    <w:rsid w:val="00261AB7"/>
    <w:rsid w:val="00265CFF"/>
    <w:rsid w:val="002728C1"/>
    <w:rsid w:val="00272D41"/>
    <w:rsid w:val="00284763"/>
    <w:rsid w:val="00284FA6"/>
    <w:rsid w:val="00287861"/>
    <w:rsid w:val="002B7F81"/>
    <w:rsid w:val="002C0F9F"/>
    <w:rsid w:val="002C60EF"/>
    <w:rsid w:val="00304113"/>
    <w:rsid w:val="00332103"/>
    <w:rsid w:val="003535BE"/>
    <w:rsid w:val="003541AE"/>
    <w:rsid w:val="00370855"/>
    <w:rsid w:val="00373048"/>
    <w:rsid w:val="00373E0F"/>
    <w:rsid w:val="00375132"/>
    <w:rsid w:val="00380A36"/>
    <w:rsid w:val="003A1979"/>
    <w:rsid w:val="003A63C7"/>
    <w:rsid w:val="003C045C"/>
    <w:rsid w:val="003C383D"/>
    <w:rsid w:val="003E3F26"/>
    <w:rsid w:val="003F03EC"/>
    <w:rsid w:val="003F4F48"/>
    <w:rsid w:val="00414F00"/>
    <w:rsid w:val="00425A49"/>
    <w:rsid w:val="00452195"/>
    <w:rsid w:val="00471516"/>
    <w:rsid w:val="00475C49"/>
    <w:rsid w:val="00492E9E"/>
    <w:rsid w:val="004B67B6"/>
    <w:rsid w:val="004C017F"/>
    <w:rsid w:val="004C0301"/>
    <w:rsid w:val="004C1C10"/>
    <w:rsid w:val="004C21BB"/>
    <w:rsid w:val="004D5F76"/>
    <w:rsid w:val="004E17A5"/>
    <w:rsid w:val="004E508B"/>
    <w:rsid w:val="004E7A43"/>
    <w:rsid w:val="004F48E0"/>
    <w:rsid w:val="00503A3B"/>
    <w:rsid w:val="005309DC"/>
    <w:rsid w:val="00532A15"/>
    <w:rsid w:val="0053608A"/>
    <w:rsid w:val="00571F08"/>
    <w:rsid w:val="005A4B1D"/>
    <w:rsid w:val="005B5FF6"/>
    <w:rsid w:val="005C0899"/>
    <w:rsid w:val="005C2172"/>
    <w:rsid w:val="005C320A"/>
    <w:rsid w:val="005C36EC"/>
    <w:rsid w:val="005C5D00"/>
    <w:rsid w:val="005C65D5"/>
    <w:rsid w:val="005C7CB1"/>
    <w:rsid w:val="005E5367"/>
    <w:rsid w:val="00601785"/>
    <w:rsid w:val="00603E9A"/>
    <w:rsid w:val="006154D0"/>
    <w:rsid w:val="006271DE"/>
    <w:rsid w:val="00631D3C"/>
    <w:rsid w:val="0065348F"/>
    <w:rsid w:val="006807E7"/>
    <w:rsid w:val="006858BD"/>
    <w:rsid w:val="00687C5F"/>
    <w:rsid w:val="00693283"/>
    <w:rsid w:val="00694486"/>
    <w:rsid w:val="00694C47"/>
    <w:rsid w:val="00695CE4"/>
    <w:rsid w:val="006A2889"/>
    <w:rsid w:val="006C2F04"/>
    <w:rsid w:val="006D7B8F"/>
    <w:rsid w:val="007166BA"/>
    <w:rsid w:val="0072278A"/>
    <w:rsid w:val="00732C51"/>
    <w:rsid w:val="00735EED"/>
    <w:rsid w:val="007410F3"/>
    <w:rsid w:val="00741FA5"/>
    <w:rsid w:val="007477A1"/>
    <w:rsid w:val="00757DD2"/>
    <w:rsid w:val="007610E0"/>
    <w:rsid w:val="007635F2"/>
    <w:rsid w:val="00764885"/>
    <w:rsid w:val="00766B35"/>
    <w:rsid w:val="007701BE"/>
    <w:rsid w:val="00773745"/>
    <w:rsid w:val="00774E20"/>
    <w:rsid w:val="007A01C6"/>
    <w:rsid w:val="007A38E0"/>
    <w:rsid w:val="007B53CD"/>
    <w:rsid w:val="007E49A5"/>
    <w:rsid w:val="007F0D6A"/>
    <w:rsid w:val="007F43F8"/>
    <w:rsid w:val="00800BCE"/>
    <w:rsid w:val="00821F8F"/>
    <w:rsid w:val="008226F6"/>
    <w:rsid w:val="008265B0"/>
    <w:rsid w:val="00842BE5"/>
    <w:rsid w:val="00851182"/>
    <w:rsid w:val="0085659F"/>
    <w:rsid w:val="00867F1D"/>
    <w:rsid w:val="008750C7"/>
    <w:rsid w:val="00881A82"/>
    <w:rsid w:val="00886C11"/>
    <w:rsid w:val="00896255"/>
    <w:rsid w:val="008A1F66"/>
    <w:rsid w:val="008C1E20"/>
    <w:rsid w:val="008C2396"/>
    <w:rsid w:val="008C544A"/>
    <w:rsid w:val="008D2243"/>
    <w:rsid w:val="008E5C8D"/>
    <w:rsid w:val="008F228A"/>
    <w:rsid w:val="00911B4C"/>
    <w:rsid w:val="00914F57"/>
    <w:rsid w:val="00915151"/>
    <w:rsid w:val="00920532"/>
    <w:rsid w:val="009248CD"/>
    <w:rsid w:val="00931564"/>
    <w:rsid w:val="00941B98"/>
    <w:rsid w:val="0094235A"/>
    <w:rsid w:val="009678EB"/>
    <w:rsid w:val="00973403"/>
    <w:rsid w:val="009911A7"/>
    <w:rsid w:val="0099304B"/>
    <w:rsid w:val="009A4515"/>
    <w:rsid w:val="009B2442"/>
    <w:rsid w:val="009B2C20"/>
    <w:rsid w:val="009E0D60"/>
    <w:rsid w:val="009E7D36"/>
    <w:rsid w:val="009F59AD"/>
    <w:rsid w:val="00A15CC2"/>
    <w:rsid w:val="00A17A1B"/>
    <w:rsid w:val="00A206AA"/>
    <w:rsid w:val="00A37F20"/>
    <w:rsid w:val="00A44F4B"/>
    <w:rsid w:val="00A47193"/>
    <w:rsid w:val="00A50E38"/>
    <w:rsid w:val="00A52B3B"/>
    <w:rsid w:val="00A5799E"/>
    <w:rsid w:val="00A625E4"/>
    <w:rsid w:val="00A67F5D"/>
    <w:rsid w:val="00A7050A"/>
    <w:rsid w:val="00A719C1"/>
    <w:rsid w:val="00A74C4F"/>
    <w:rsid w:val="00A821A2"/>
    <w:rsid w:val="00A85CD5"/>
    <w:rsid w:val="00A8791E"/>
    <w:rsid w:val="00A939BD"/>
    <w:rsid w:val="00A97F86"/>
    <w:rsid w:val="00AA3462"/>
    <w:rsid w:val="00AB79AC"/>
    <w:rsid w:val="00AB7AE3"/>
    <w:rsid w:val="00AC2717"/>
    <w:rsid w:val="00AD4FF4"/>
    <w:rsid w:val="00AE06DB"/>
    <w:rsid w:val="00AF1E0D"/>
    <w:rsid w:val="00B050B4"/>
    <w:rsid w:val="00B13770"/>
    <w:rsid w:val="00B21B97"/>
    <w:rsid w:val="00B21C9E"/>
    <w:rsid w:val="00B26EB4"/>
    <w:rsid w:val="00B4505B"/>
    <w:rsid w:val="00B55932"/>
    <w:rsid w:val="00B57E57"/>
    <w:rsid w:val="00B76E94"/>
    <w:rsid w:val="00B83908"/>
    <w:rsid w:val="00B8458B"/>
    <w:rsid w:val="00B91C3A"/>
    <w:rsid w:val="00BA041A"/>
    <w:rsid w:val="00BA2C9E"/>
    <w:rsid w:val="00BB62DA"/>
    <w:rsid w:val="00BD040F"/>
    <w:rsid w:val="00BE5EFA"/>
    <w:rsid w:val="00BF4A5F"/>
    <w:rsid w:val="00C0596A"/>
    <w:rsid w:val="00C21FA8"/>
    <w:rsid w:val="00C33246"/>
    <w:rsid w:val="00C34B4B"/>
    <w:rsid w:val="00C379B3"/>
    <w:rsid w:val="00C5755A"/>
    <w:rsid w:val="00C66BA6"/>
    <w:rsid w:val="00C779AE"/>
    <w:rsid w:val="00C94FFC"/>
    <w:rsid w:val="00C965F5"/>
    <w:rsid w:val="00CA538D"/>
    <w:rsid w:val="00CC14C5"/>
    <w:rsid w:val="00CD069A"/>
    <w:rsid w:val="00CD5EC0"/>
    <w:rsid w:val="00CF1C1F"/>
    <w:rsid w:val="00D0001C"/>
    <w:rsid w:val="00D01ED7"/>
    <w:rsid w:val="00D01F8E"/>
    <w:rsid w:val="00D14951"/>
    <w:rsid w:val="00D37006"/>
    <w:rsid w:val="00D43FD2"/>
    <w:rsid w:val="00D6271B"/>
    <w:rsid w:val="00D65666"/>
    <w:rsid w:val="00D717FA"/>
    <w:rsid w:val="00D72931"/>
    <w:rsid w:val="00D77948"/>
    <w:rsid w:val="00D84DB7"/>
    <w:rsid w:val="00D9306D"/>
    <w:rsid w:val="00DA108F"/>
    <w:rsid w:val="00DB28EF"/>
    <w:rsid w:val="00DB57AF"/>
    <w:rsid w:val="00DD6D97"/>
    <w:rsid w:val="00DE4C8B"/>
    <w:rsid w:val="00DE7014"/>
    <w:rsid w:val="00DF3D73"/>
    <w:rsid w:val="00DF6531"/>
    <w:rsid w:val="00E07213"/>
    <w:rsid w:val="00E20AAD"/>
    <w:rsid w:val="00E255D0"/>
    <w:rsid w:val="00E40D39"/>
    <w:rsid w:val="00E47E68"/>
    <w:rsid w:val="00EB0C75"/>
    <w:rsid w:val="00EB146F"/>
    <w:rsid w:val="00EB167A"/>
    <w:rsid w:val="00EB2FD4"/>
    <w:rsid w:val="00EB4994"/>
    <w:rsid w:val="00EC2400"/>
    <w:rsid w:val="00ED5239"/>
    <w:rsid w:val="00ED5AA8"/>
    <w:rsid w:val="00ED63D5"/>
    <w:rsid w:val="00EE04BB"/>
    <w:rsid w:val="00EF0FCB"/>
    <w:rsid w:val="00EF169E"/>
    <w:rsid w:val="00EF30D4"/>
    <w:rsid w:val="00F005AC"/>
    <w:rsid w:val="00F264E8"/>
    <w:rsid w:val="00F416FE"/>
    <w:rsid w:val="00F6391C"/>
    <w:rsid w:val="00F651FD"/>
    <w:rsid w:val="00F7668F"/>
    <w:rsid w:val="00F843A3"/>
    <w:rsid w:val="00F90FBC"/>
    <w:rsid w:val="00F9215F"/>
    <w:rsid w:val="00F94026"/>
    <w:rsid w:val="00F940FF"/>
    <w:rsid w:val="00F9527D"/>
    <w:rsid w:val="00FB4731"/>
    <w:rsid w:val="00FC0536"/>
    <w:rsid w:val="00FC0759"/>
    <w:rsid w:val="00FC08B3"/>
    <w:rsid w:val="00FC594F"/>
    <w:rsid w:val="00FD0740"/>
    <w:rsid w:val="00FD1878"/>
    <w:rsid w:val="00FD3214"/>
    <w:rsid w:val="00FD4500"/>
    <w:rsid w:val="00F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BCED"/>
  <w15:docId w15:val="{56F324EC-60E7-44B1-9FD0-79BD5E3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ac">
    <w:name w:val="Body Text"/>
    <w:basedOn w:val="a"/>
    <w:link w:val="ad"/>
    <w:unhideWhenUsed/>
    <w:rsid w:val="00941B98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941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5089-A154-424B-99F5-BD1D93AA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18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2020-01-08T11:17:00Z</cp:lastPrinted>
  <dcterms:created xsi:type="dcterms:W3CDTF">2019-12-02T10:48:00Z</dcterms:created>
  <dcterms:modified xsi:type="dcterms:W3CDTF">2020-01-08T11:18:00Z</dcterms:modified>
</cp:coreProperties>
</file>