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DF3D73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2702A4">
        <w:rPr>
          <w:b/>
          <w:color w:val="000000"/>
          <w:sz w:val="28"/>
          <w:szCs w:val="28"/>
        </w:rPr>
        <w:t>ноябре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</w:t>
      </w:r>
      <w:r w:rsidR="0094235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0"/>
        <w:gridCol w:w="1943"/>
        <w:gridCol w:w="4683"/>
        <w:gridCol w:w="1883"/>
      </w:tblGrid>
      <w:tr w:rsidR="00915151" w:rsidTr="0047708D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73" w:rsidRPr="00915151" w:rsidRDefault="00915151" w:rsidP="00971BC5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47708D">
        <w:trPr>
          <w:trHeight w:val="572"/>
        </w:trPr>
        <w:tc>
          <w:tcPr>
            <w:tcW w:w="1380" w:type="dxa"/>
          </w:tcPr>
          <w:p w:rsidR="005A15CF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ноября</w:t>
            </w: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2A4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02A4" w:rsidRPr="008D2243" w:rsidRDefault="002702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15151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Центральный комитет</w:t>
            </w:r>
          </w:p>
          <w:p w:rsidR="0093335D" w:rsidRPr="008D2243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профсоюза</w:t>
            </w:r>
          </w:p>
        </w:tc>
        <w:tc>
          <w:tcPr>
            <w:tcW w:w="4683" w:type="dxa"/>
          </w:tcPr>
          <w:p w:rsidR="005B6026" w:rsidRPr="005B6026" w:rsidRDefault="00522DD0" w:rsidP="005B602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C177B">
              <w:rPr>
                <w:b/>
                <w:sz w:val="26"/>
                <w:szCs w:val="26"/>
              </w:rPr>
              <w:t>Заседание Президиума Центрального комитета профсоюза:</w:t>
            </w:r>
          </w:p>
          <w:p w:rsidR="002702A4" w:rsidRPr="00BF0AAC" w:rsidRDefault="002702A4" w:rsidP="002702A4">
            <w:pPr>
              <w:spacing w:line="240" w:lineRule="exact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1</w:t>
            </w:r>
            <w:r w:rsidRPr="00BF0AAC">
              <w:rPr>
                <w:rFonts w:eastAsia="Calibri"/>
                <w:color w:val="000000" w:themeColor="text1"/>
                <w:sz w:val="26"/>
                <w:szCs w:val="26"/>
              </w:rPr>
              <w:t>. </w:t>
            </w:r>
            <w:r w:rsidRPr="00BF0AAC">
              <w:rPr>
                <w:spacing w:val="-6"/>
                <w:sz w:val="26"/>
                <w:szCs w:val="26"/>
              </w:rPr>
              <w:t>О выполнении отдельных постановлений Совета ФПБ, Центрального комитета профсоюза, их президиумов.</w:t>
            </w:r>
          </w:p>
          <w:p w:rsidR="002702A4" w:rsidRPr="00BF0AAC" w:rsidRDefault="002702A4" w:rsidP="002702A4">
            <w:pPr>
              <w:spacing w:line="240" w:lineRule="exact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F0AAC">
              <w:rPr>
                <w:rFonts w:eastAsia="Calibri"/>
                <w:color w:val="000000" w:themeColor="text1"/>
                <w:sz w:val="26"/>
                <w:szCs w:val="26"/>
              </w:rPr>
              <w:t>2. </w:t>
            </w:r>
            <w:r w:rsidRPr="00BF0AAC">
              <w:rPr>
                <w:sz w:val="26"/>
                <w:szCs w:val="26"/>
              </w:rPr>
              <w:t>О подготовке проведения заседания отраслевого Совета по трудовым и социальным вопросам в системе Министерства образования Республики Беларусь.</w:t>
            </w:r>
          </w:p>
          <w:p w:rsidR="002702A4" w:rsidRPr="00BF0AAC" w:rsidRDefault="002702A4" w:rsidP="002702A4">
            <w:pPr>
              <w:spacing w:line="240" w:lineRule="exact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3. </w:t>
            </w:r>
            <w:r w:rsidRPr="00BF0AAC">
              <w:rPr>
                <w:sz w:val="26"/>
                <w:szCs w:val="26"/>
                <w:lang w:val="be-BY"/>
              </w:rPr>
              <w:t>Об участии в акции ”Лепшыя традыцыі дашкольнай адукацыі Рэспублікі Беларусь“.</w:t>
            </w:r>
          </w:p>
          <w:p w:rsidR="002702A4" w:rsidRDefault="002702A4" w:rsidP="002702A4">
            <w:pPr>
              <w:spacing w:line="240" w:lineRule="exact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4</w:t>
            </w:r>
            <w:r w:rsidRPr="00CA1238">
              <w:rPr>
                <w:rFonts w:eastAsia="Calibri"/>
                <w:color w:val="000000" w:themeColor="text1"/>
                <w:sz w:val="26"/>
                <w:szCs w:val="26"/>
              </w:rPr>
              <w:t>. О выплатах Белорусского профессионального союза работников образования и науки обучающимся из числа профсоюзных активистов.</w:t>
            </w:r>
          </w:p>
          <w:p w:rsidR="002702A4" w:rsidRPr="00BF0AAC" w:rsidRDefault="002702A4" w:rsidP="002702A4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>
              <w:rPr>
                <w:spacing w:val="-6"/>
                <w:sz w:val="26"/>
                <w:szCs w:val="26"/>
                <w:lang w:val="be-BY"/>
              </w:rPr>
              <w:t>5</w:t>
            </w:r>
            <w:r w:rsidRPr="00BF0AAC">
              <w:rPr>
                <w:spacing w:val="-6"/>
                <w:sz w:val="26"/>
                <w:szCs w:val="26"/>
                <w:lang w:val="be-BY"/>
              </w:rPr>
              <w:t>. </w:t>
            </w:r>
            <w:r w:rsidRPr="00BF0AAC">
              <w:rPr>
                <w:color w:val="000000"/>
                <w:sz w:val="26"/>
                <w:szCs w:val="26"/>
                <w:lang w:val="be-BY"/>
              </w:rPr>
              <w:t>Об утверждении внутрипрофсоюзных документов.</w:t>
            </w:r>
          </w:p>
          <w:p w:rsidR="002702A4" w:rsidRPr="00BF0AAC" w:rsidRDefault="002702A4" w:rsidP="002702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F0AAC">
              <w:rPr>
                <w:spacing w:val="-6"/>
                <w:sz w:val="26"/>
                <w:szCs w:val="26"/>
                <w:lang w:val="be-BY"/>
              </w:rPr>
              <w:t>6. </w:t>
            </w:r>
            <w:r w:rsidRPr="00BF0AAC">
              <w:rPr>
                <w:spacing w:val="-6"/>
                <w:sz w:val="26"/>
                <w:szCs w:val="26"/>
              </w:rPr>
              <w:t xml:space="preserve">Об утверждении Положения </w:t>
            </w:r>
            <w:r w:rsidRPr="00BF0AAC">
              <w:rPr>
                <w:sz w:val="26"/>
                <w:szCs w:val="26"/>
              </w:rPr>
              <w:t>об организации и проведении фестиваля трудовых талантов работников отрасли «</w:t>
            </w:r>
            <w:r w:rsidRPr="00BF0AAC">
              <w:rPr>
                <w:sz w:val="26"/>
                <w:szCs w:val="26"/>
                <w:lang w:val="be-BY"/>
              </w:rPr>
              <w:t>Новые имена!</w:t>
            </w:r>
            <w:r w:rsidRPr="00BF0AAC">
              <w:rPr>
                <w:sz w:val="26"/>
                <w:szCs w:val="26"/>
              </w:rPr>
              <w:t>».</w:t>
            </w:r>
          </w:p>
          <w:p w:rsidR="002702A4" w:rsidRPr="00BF0AAC" w:rsidRDefault="002702A4" w:rsidP="002702A4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 w:rsidRPr="00BF0AAC">
              <w:rPr>
                <w:sz w:val="26"/>
                <w:szCs w:val="26"/>
              </w:rPr>
              <w:t>7. </w:t>
            </w:r>
            <w:r w:rsidRPr="00BF0AAC">
              <w:rPr>
                <w:spacing w:val="-6"/>
                <w:sz w:val="26"/>
                <w:szCs w:val="26"/>
              </w:rPr>
              <w:t>О проведении благотворительной акции «</w:t>
            </w:r>
            <w:r w:rsidRPr="00BF0AAC">
              <w:rPr>
                <w:sz w:val="26"/>
                <w:szCs w:val="26"/>
                <w:lang w:val="be-BY"/>
              </w:rPr>
              <w:t>Профсоюзы детям</w:t>
            </w:r>
            <w:r w:rsidRPr="00BF0AAC">
              <w:rPr>
                <w:sz w:val="26"/>
                <w:szCs w:val="26"/>
              </w:rPr>
              <w:t>»</w:t>
            </w:r>
            <w:r w:rsidRPr="00BF0AAC">
              <w:rPr>
                <w:sz w:val="26"/>
                <w:szCs w:val="26"/>
                <w:lang w:val="be-BY"/>
              </w:rPr>
              <w:t xml:space="preserve"> в новогодне-рождественский период.</w:t>
            </w:r>
          </w:p>
          <w:p w:rsidR="002702A4" w:rsidRPr="00BF0AAC" w:rsidRDefault="002702A4" w:rsidP="002702A4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>
              <w:rPr>
                <w:spacing w:val="-6"/>
                <w:sz w:val="26"/>
                <w:szCs w:val="26"/>
                <w:lang w:val="be-BY"/>
              </w:rPr>
              <w:t>8</w:t>
            </w:r>
            <w:r w:rsidRPr="00BF0AAC">
              <w:rPr>
                <w:spacing w:val="-6"/>
                <w:sz w:val="26"/>
                <w:szCs w:val="26"/>
                <w:lang w:val="be-BY"/>
              </w:rPr>
              <w:t>. О награждении.</w:t>
            </w:r>
          </w:p>
          <w:p w:rsidR="005A15CF" w:rsidRDefault="002702A4" w:rsidP="002702A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be-BY"/>
              </w:rPr>
              <w:t>9. Об оказании материальной помощи. </w:t>
            </w:r>
          </w:p>
          <w:p w:rsidR="002702A4" w:rsidRDefault="002702A4" w:rsidP="00ED641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2702A4" w:rsidRPr="00BF0AAC" w:rsidRDefault="002702A4" w:rsidP="002702A4">
            <w:pPr>
              <w:spacing w:line="240" w:lineRule="exact"/>
              <w:ind w:right="-2"/>
              <w:jc w:val="both"/>
              <w:rPr>
                <w:b/>
                <w:sz w:val="26"/>
                <w:szCs w:val="26"/>
              </w:rPr>
            </w:pPr>
            <w:r w:rsidRPr="00BF0AAC">
              <w:rPr>
                <w:b/>
                <w:sz w:val="26"/>
                <w:szCs w:val="26"/>
              </w:rPr>
              <w:t>Пленум Ц</w:t>
            </w:r>
            <w:r>
              <w:rPr>
                <w:b/>
                <w:sz w:val="26"/>
                <w:szCs w:val="26"/>
              </w:rPr>
              <w:t>ентрального комитета</w:t>
            </w:r>
            <w:r w:rsidRPr="00BF0AAC">
              <w:rPr>
                <w:b/>
                <w:sz w:val="26"/>
                <w:szCs w:val="26"/>
              </w:rPr>
              <w:t xml:space="preserve"> профсоюза:</w:t>
            </w:r>
          </w:p>
          <w:p w:rsidR="00664509" w:rsidRDefault="002702A4" w:rsidP="00664509">
            <w:pPr>
              <w:spacing w:line="240" w:lineRule="exact"/>
              <w:ind w:right="-1"/>
              <w:jc w:val="both"/>
              <w:rPr>
                <w:bCs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be-BY"/>
              </w:rPr>
              <w:t>1. </w:t>
            </w:r>
            <w:r w:rsidR="00664509" w:rsidRPr="008A224B">
              <w:rPr>
                <w:bCs/>
                <w:sz w:val="26"/>
                <w:szCs w:val="26"/>
              </w:rPr>
              <w:t xml:space="preserve">О </w:t>
            </w:r>
            <w:r w:rsidR="00664509">
              <w:rPr>
                <w:bCs/>
                <w:sz w:val="26"/>
                <w:szCs w:val="26"/>
              </w:rPr>
              <w:t>выполнении п</w:t>
            </w:r>
            <w:r w:rsidR="00664509" w:rsidRPr="008A224B">
              <w:rPr>
                <w:bCs/>
                <w:sz w:val="26"/>
                <w:szCs w:val="26"/>
              </w:rPr>
              <w:t>рограмм деятельности Федерации профсоюзов Беларуси</w:t>
            </w:r>
            <w:r w:rsidR="00664509">
              <w:rPr>
                <w:bCs/>
                <w:sz w:val="26"/>
                <w:szCs w:val="26"/>
              </w:rPr>
              <w:t>,</w:t>
            </w:r>
            <w:r w:rsidR="00664509" w:rsidRPr="00BF0AAC">
              <w:rPr>
                <w:spacing w:val="-6"/>
                <w:sz w:val="26"/>
                <w:szCs w:val="26"/>
                <w:lang w:val="be-BY"/>
              </w:rPr>
              <w:t xml:space="preserve"> Белорусского </w:t>
            </w:r>
            <w:r w:rsidR="00664509" w:rsidRPr="00BF0AAC">
              <w:rPr>
                <w:sz w:val="26"/>
                <w:szCs w:val="26"/>
              </w:rPr>
              <w:t>профессионального союза работников образования и науки</w:t>
            </w:r>
            <w:r w:rsidR="00664509" w:rsidRPr="008A224B">
              <w:rPr>
                <w:bCs/>
                <w:sz w:val="26"/>
                <w:szCs w:val="26"/>
              </w:rPr>
              <w:t xml:space="preserve"> на 2020 – 2025 годы.</w:t>
            </w:r>
          </w:p>
          <w:p w:rsidR="002702A4" w:rsidRDefault="002702A4" w:rsidP="002702A4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>
              <w:rPr>
                <w:spacing w:val="-6"/>
                <w:sz w:val="26"/>
                <w:szCs w:val="26"/>
                <w:lang w:val="be-BY"/>
              </w:rPr>
              <w:t>2. О</w:t>
            </w:r>
            <w:r w:rsidRPr="00BF0AAC">
              <w:rPr>
                <w:spacing w:val="-6"/>
                <w:sz w:val="26"/>
                <w:szCs w:val="26"/>
                <w:lang w:val="be-BY"/>
              </w:rPr>
              <w:t>б изменениях в составе Центрального комитета Белорусского профессионального союза работников образования и науки и его Президиума.</w:t>
            </w:r>
          </w:p>
          <w:p w:rsidR="002702A4" w:rsidRDefault="002702A4" w:rsidP="002702A4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</w:p>
          <w:p w:rsidR="002702A4" w:rsidRDefault="002702A4" w:rsidP="002702A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Чествование обучающихся из числа активистов Белорусского профессионального союза работников образования и науки в рамках акции «Студэнцтва і прафсаюз разам».</w:t>
            </w:r>
          </w:p>
          <w:p w:rsidR="002702A4" w:rsidRDefault="002702A4" w:rsidP="002702A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702A4" w:rsidRDefault="002702A4" w:rsidP="002702A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вопросов соблюдения законодательства о труде, по обращениям граждан и состояние </w:t>
            </w:r>
            <w:r>
              <w:rPr>
                <w:sz w:val="26"/>
                <w:szCs w:val="26"/>
              </w:rPr>
              <w:lastRenderedPageBreak/>
              <w:t>коллективно-договорной работы в управлении по образованию администрации Партизанского района г. Минска.</w:t>
            </w:r>
          </w:p>
          <w:p w:rsidR="002702A4" w:rsidRDefault="002702A4" w:rsidP="002702A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702A4" w:rsidRDefault="002702A4" w:rsidP="002702A4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Мониторинг организации общественного контроля за соблюдением законодательства об охране труда и организации работы по охране труда в учреждениях образования  Каменецкого и Брестского районов Брестской области.</w:t>
            </w:r>
          </w:p>
          <w:p w:rsidR="002702A4" w:rsidRDefault="002702A4" w:rsidP="00ED641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2702A4" w:rsidRDefault="002702A4" w:rsidP="00ED6412">
            <w:pPr>
              <w:spacing w:line="240" w:lineRule="exact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>
              <w:rPr>
                <w:color w:val="000000" w:themeColor="text1"/>
                <w:spacing w:val="-6"/>
                <w:sz w:val="26"/>
                <w:szCs w:val="26"/>
              </w:rPr>
              <w:t>Мониторинг вопросов финансово–хозяйственной</w:t>
            </w:r>
            <w:r w:rsidR="0095505F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pacing w:val="-6"/>
                <w:sz w:val="26"/>
                <w:szCs w:val="26"/>
              </w:rPr>
              <w:t>деятельности объединенной отраслевой профсоюзной организации работников НАН Беларуси.</w:t>
            </w:r>
          </w:p>
          <w:p w:rsidR="002702A4" w:rsidRDefault="002702A4" w:rsidP="00ED6412">
            <w:pPr>
              <w:spacing w:line="240" w:lineRule="exact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:rsidR="002702A4" w:rsidRDefault="002702A4" w:rsidP="00ED641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A2ED3">
              <w:rPr>
                <w:sz w:val="26"/>
                <w:szCs w:val="26"/>
              </w:rPr>
              <w:t>Посещение первичных профсоюзных организаций (по отдельному плану)</w:t>
            </w:r>
            <w:r>
              <w:rPr>
                <w:sz w:val="26"/>
                <w:szCs w:val="26"/>
              </w:rPr>
              <w:t>.</w:t>
            </w:r>
          </w:p>
          <w:p w:rsidR="002702A4" w:rsidRPr="00AC177B" w:rsidRDefault="002702A4" w:rsidP="00ED641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5A15C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Якубович Т.Р.</w:t>
            </w: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Горбачёв Д.В.</w:t>
            </w: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Бунчукова Е.И.</w:t>
            </w: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95505F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Ильина В.А.</w:t>
            </w:r>
          </w:p>
          <w:p w:rsidR="0095505F" w:rsidRPr="008D2243" w:rsidRDefault="0095505F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</w:tc>
      </w:tr>
      <w:tr w:rsidR="009E7D36" w:rsidTr="0047708D">
        <w:tc>
          <w:tcPr>
            <w:tcW w:w="1380" w:type="dxa"/>
          </w:tcPr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ноября</w:t>
            </w: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ноября</w:t>
            </w: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 ноября</w:t>
            </w: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 ноября</w:t>
            </w: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BE1" w:rsidRDefault="00471BE1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6E2" w:rsidRDefault="000056E2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5269E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5269E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269E3" w:rsidRDefault="005269E3" w:rsidP="00640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534C8" w:rsidRDefault="000534C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269E3" w:rsidRDefault="005269E3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269E3" w:rsidRDefault="005269E3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269E3" w:rsidRPr="008D2243" w:rsidRDefault="005269E3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83" w:type="dxa"/>
          </w:tcPr>
          <w:p w:rsidR="000056E2" w:rsidRPr="000056E2" w:rsidRDefault="000056E2" w:rsidP="00471BE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056E2">
              <w:rPr>
                <w:sz w:val="26"/>
                <w:szCs w:val="26"/>
              </w:rPr>
              <w:t>Семинар для руководителей и председателей первичных профсоюзных организаций учреждений образования Каменецкого района по направлениям работы.</w:t>
            </w:r>
          </w:p>
          <w:p w:rsidR="000056E2" w:rsidRDefault="000056E2" w:rsidP="00471BE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269E3" w:rsidRDefault="005269E3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269E3">
              <w:rPr>
                <w:sz w:val="26"/>
                <w:szCs w:val="26"/>
              </w:rPr>
              <w:t>Семинар для руководителей и председателей первичных профсоюзных организаций учреждений образования Ляховичского района по направлениям работы.</w:t>
            </w:r>
          </w:p>
          <w:p w:rsidR="005269E3" w:rsidRDefault="005269E3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269E3" w:rsidRPr="005269E3" w:rsidRDefault="005269E3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269E3">
              <w:rPr>
                <w:sz w:val="26"/>
                <w:szCs w:val="26"/>
              </w:rPr>
              <w:t>Заседание Молодежного Совета Брестской областной организации Белорусского профессионального союза работников образования и науки.</w:t>
            </w:r>
          </w:p>
          <w:p w:rsidR="000056E2" w:rsidRDefault="000056E2" w:rsidP="00471BE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269E3" w:rsidRPr="005269E3" w:rsidRDefault="005269E3" w:rsidP="00471BE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269E3">
              <w:rPr>
                <w:sz w:val="26"/>
                <w:szCs w:val="26"/>
              </w:rPr>
              <w:t>Мониторинг внутрипрофсоюзной деятельности Столинской районной организации отраслевого профсоюза.</w:t>
            </w:r>
          </w:p>
          <w:p w:rsidR="005269E3" w:rsidRDefault="005269E3" w:rsidP="00471BE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269E3" w:rsidRPr="005269E3" w:rsidRDefault="005269E3" w:rsidP="00471BE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269E3">
              <w:rPr>
                <w:sz w:val="26"/>
                <w:szCs w:val="26"/>
              </w:rPr>
              <w:t>Участие в профсоюзном приеме граждан в городах согласно графику ФПБ.</w:t>
            </w:r>
          </w:p>
          <w:p w:rsidR="005269E3" w:rsidRDefault="005269E3" w:rsidP="00471BE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5269E3" w:rsidRPr="005269E3" w:rsidRDefault="005269E3" w:rsidP="00471BE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269E3">
              <w:rPr>
                <w:sz w:val="26"/>
                <w:szCs w:val="26"/>
              </w:rPr>
              <w:t>Участие в работе 4-ой рейдовой группы ФПБ в Дрогичинском районе.</w:t>
            </w:r>
          </w:p>
          <w:p w:rsidR="005269E3" w:rsidRPr="000056E2" w:rsidRDefault="005269E3" w:rsidP="00471BE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471BE1" w:rsidRPr="00471BE1" w:rsidRDefault="00471BE1" w:rsidP="00471BE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1BE1">
              <w:rPr>
                <w:b/>
                <w:sz w:val="26"/>
                <w:szCs w:val="26"/>
                <w:lang w:val="en-US"/>
              </w:rPr>
              <w:t>I</w:t>
            </w:r>
            <w:r w:rsidRPr="00471BE1">
              <w:rPr>
                <w:b/>
                <w:sz w:val="26"/>
                <w:szCs w:val="26"/>
              </w:rPr>
              <w:t xml:space="preserve"> Пленум обкома профсоюза:</w:t>
            </w:r>
          </w:p>
          <w:p w:rsidR="00471BE1" w:rsidRPr="00471BE1" w:rsidRDefault="00471BE1" w:rsidP="00471BE1">
            <w:pPr>
              <w:spacing w:line="240" w:lineRule="exact"/>
              <w:ind w:firstLine="34"/>
              <w:jc w:val="both"/>
              <w:rPr>
                <w:sz w:val="26"/>
                <w:szCs w:val="26"/>
              </w:rPr>
            </w:pPr>
            <w:r w:rsidRPr="00471BE1">
              <w:rPr>
                <w:sz w:val="26"/>
                <w:szCs w:val="26"/>
              </w:rPr>
              <w:t>1.О работе выборных профсоюзных органов по обеспечению трудовых, социально-экономических прав и законных интересов членов отраслевого профсоюза.</w:t>
            </w:r>
          </w:p>
          <w:p w:rsidR="00471BE1" w:rsidRPr="00471BE1" w:rsidRDefault="00471BE1" w:rsidP="00471BE1">
            <w:pPr>
              <w:spacing w:line="240" w:lineRule="exact"/>
              <w:ind w:firstLine="34"/>
              <w:jc w:val="both"/>
              <w:rPr>
                <w:sz w:val="26"/>
                <w:szCs w:val="26"/>
              </w:rPr>
            </w:pPr>
            <w:r w:rsidRPr="00471BE1">
              <w:rPr>
                <w:sz w:val="26"/>
                <w:szCs w:val="26"/>
              </w:rPr>
              <w:t>2.Отчёт об исполнении сметы доходов и расходов областного комитета.</w:t>
            </w:r>
          </w:p>
          <w:p w:rsidR="00F91433" w:rsidRPr="00471BE1" w:rsidRDefault="00471BE1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1BE1">
              <w:rPr>
                <w:sz w:val="26"/>
                <w:szCs w:val="26"/>
              </w:rPr>
              <w:t xml:space="preserve">3.Об изменениях в составе Брестского областного комитета Белорусского профессионального союза работников </w:t>
            </w:r>
            <w:r w:rsidRPr="00471BE1">
              <w:rPr>
                <w:sz w:val="26"/>
                <w:szCs w:val="26"/>
              </w:rPr>
              <w:lastRenderedPageBreak/>
              <w:t>образования и науки.</w:t>
            </w:r>
          </w:p>
          <w:p w:rsidR="000534C8" w:rsidRPr="00471BE1" w:rsidRDefault="000534C8" w:rsidP="00471BE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B41D03" w:rsidRPr="00471BE1" w:rsidRDefault="00B41D03" w:rsidP="00471BE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1BE1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471BE1" w:rsidRPr="00471BE1" w:rsidRDefault="00471BE1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1BE1">
              <w:rPr>
                <w:sz w:val="26"/>
                <w:szCs w:val="26"/>
              </w:rPr>
              <w:t>1.Об итогах мониторинга внутрипрофсоюзной деятельности Ганцевичской районной организаций отраслевого профсоюза.</w:t>
            </w:r>
            <w:r w:rsidRPr="00471BE1">
              <w:rPr>
                <w:color w:val="000000"/>
                <w:sz w:val="26"/>
                <w:szCs w:val="26"/>
              </w:rPr>
              <w:t xml:space="preserve"> </w:t>
            </w:r>
          </w:p>
          <w:p w:rsidR="00471BE1" w:rsidRPr="00471BE1" w:rsidRDefault="00471BE1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1BE1">
              <w:rPr>
                <w:sz w:val="26"/>
                <w:szCs w:val="26"/>
              </w:rPr>
              <w:t>2.Отчет о работе первичной профсоюзной организации учащихся Филиала УО «Брестский государственный технический университет» Политехнический колледж по осуществлению мероприятий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471BE1" w:rsidRPr="00471BE1" w:rsidRDefault="00471BE1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1BE1">
              <w:rPr>
                <w:sz w:val="26"/>
                <w:szCs w:val="26"/>
              </w:rPr>
              <w:t>3.О работе Кобринской районной организации профсоюза по обеспечению социально-экономических прав работников учреждений образования.</w:t>
            </w:r>
          </w:p>
          <w:p w:rsidR="00471BE1" w:rsidRPr="00471BE1" w:rsidRDefault="00471BE1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1BE1">
              <w:rPr>
                <w:sz w:val="26"/>
                <w:szCs w:val="26"/>
              </w:rPr>
              <w:t>4.Отчеты председателей Лунинецкой и Дрогичинской районных организаций профсоюза о реализации полномочий общественного инспектора по охране труда, организации общественного контроля за соблюдением законодательства об охране труда.</w:t>
            </w:r>
          </w:p>
          <w:p w:rsidR="00471BE1" w:rsidRPr="00471BE1" w:rsidRDefault="00471BE1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1BE1">
              <w:rPr>
                <w:sz w:val="26"/>
                <w:szCs w:val="26"/>
              </w:rPr>
              <w:t>5.О состоянии информационной работы в организационных структурах Брестской областной организации профсоюза.</w:t>
            </w:r>
          </w:p>
          <w:p w:rsidR="00471BE1" w:rsidRPr="00471BE1" w:rsidRDefault="00471BE1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1BE1">
              <w:rPr>
                <w:sz w:val="26"/>
                <w:szCs w:val="26"/>
              </w:rPr>
              <w:t>6.О проведении викторины, посвященной 100-летию отраслевого профсоюза.</w:t>
            </w:r>
          </w:p>
          <w:p w:rsidR="00471BE1" w:rsidRPr="00471BE1" w:rsidRDefault="00471BE1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1BE1">
              <w:rPr>
                <w:sz w:val="26"/>
                <w:szCs w:val="26"/>
              </w:rPr>
              <w:t xml:space="preserve">7.О проведении новогодних и рождественских мероприятий в рамках благотворительной акции «Профсоюзы- детям». </w:t>
            </w:r>
          </w:p>
          <w:p w:rsidR="000534C8" w:rsidRDefault="00471BE1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1BE1">
              <w:rPr>
                <w:sz w:val="26"/>
                <w:szCs w:val="26"/>
              </w:rPr>
              <w:t>8.О подписке на газету «Беларуск</w:t>
            </w:r>
            <w:r w:rsidRPr="00471BE1">
              <w:rPr>
                <w:sz w:val="26"/>
                <w:szCs w:val="26"/>
                <w:lang w:val="be-BY"/>
              </w:rPr>
              <w:t>і Час</w:t>
            </w:r>
            <w:r w:rsidRPr="00471BE1">
              <w:rPr>
                <w:sz w:val="26"/>
                <w:szCs w:val="26"/>
              </w:rPr>
              <w:t>» на первое полугодие 2021 года.</w:t>
            </w:r>
          </w:p>
          <w:p w:rsidR="000056E2" w:rsidRDefault="000056E2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056E2" w:rsidRDefault="000056E2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6E2">
              <w:rPr>
                <w:sz w:val="26"/>
                <w:szCs w:val="26"/>
              </w:rPr>
              <w:t>Мониторинг теплового режима в учреждениях образования Брестской области</w:t>
            </w:r>
            <w:r>
              <w:rPr>
                <w:sz w:val="26"/>
                <w:szCs w:val="26"/>
              </w:rPr>
              <w:t>.</w:t>
            </w:r>
          </w:p>
          <w:p w:rsidR="000056E2" w:rsidRDefault="000056E2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056E2" w:rsidRDefault="00C9372F" w:rsidP="00471BE1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9372F">
              <w:rPr>
                <w:sz w:val="26"/>
                <w:szCs w:val="26"/>
              </w:rPr>
              <w:t xml:space="preserve">Мониторинг </w:t>
            </w:r>
            <w:r w:rsidR="000056E2" w:rsidRPr="00C9372F">
              <w:rPr>
                <w:sz w:val="26"/>
                <w:szCs w:val="26"/>
              </w:rPr>
              <w:t>организаци</w:t>
            </w:r>
            <w:r w:rsidRPr="00C9372F">
              <w:rPr>
                <w:sz w:val="26"/>
                <w:szCs w:val="26"/>
              </w:rPr>
              <w:t>и</w:t>
            </w:r>
            <w:r w:rsidR="000056E2" w:rsidRPr="00C9372F">
              <w:rPr>
                <w:sz w:val="26"/>
                <w:szCs w:val="26"/>
              </w:rPr>
              <w:t xml:space="preserve"> работы по охране труда и обеспечению безопасности образовательного процесса, выполнению коллективного договора в </w:t>
            </w:r>
            <w:r w:rsidR="000056E2" w:rsidRPr="00C9372F">
              <w:rPr>
                <w:rFonts w:eastAsia="Calibri"/>
                <w:sz w:val="26"/>
                <w:szCs w:val="26"/>
                <w:lang w:eastAsia="en-US"/>
              </w:rPr>
              <w:t>учреждениях образования</w:t>
            </w:r>
            <w:r w:rsidR="005269E3">
              <w:rPr>
                <w:rFonts w:eastAsia="Calibri"/>
                <w:sz w:val="26"/>
                <w:szCs w:val="26"/>
                <w:lang w:eastAsia="en-US"/>
              </w:rPr>
              <w:t xml:space="preserve"> Брестского района.</w:t>
            </w:r>
          </w:p>
          <w:p w:rsidR="005269E3" w:rsidRDefault="005269E3" w:rsidP="00471BE1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269E3" w:rsidRPr="005269E3" w:rsidRDefault="005269E3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269E3">
              <w:rPr>
                <w:sz w:val="26"/>
                <w:szCs w:val="26"/>
              </w:rPr>
              <w:t xml:space="preserve">Изучение вопросов коллективно-договорного регулирования в Брестской районной организации </w:t>
            </w:r>
            <w:r w:rsidRPr="005269E3">
              <w:rPr>
                <w:sz w:val="26"/>
                <w:szCs w:val="26"/>
              </w:rPr>
              <w:lastRenderedPageBreak/>
              <w:t>отраслевого профсоюза.</w:t>
            </w:r>
          </w:p>
          <w:p w:rsidR="000534C8" w:rsidRDefault="000534C8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269E3" w:rsidRDefault="005269E3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269E3">
              <w:rPr>
                <w:sz w:val="26"/>
                <w:szCs w:val="26"/>
              </w:rPr>
              <w:t>Мониторинг соблюдения законодательства о труде в учреждениях образования Дрогичинского района.</w:t>
            </w:r>
          </w:p>
          <w:p w:rsidR="005269E3" w:rsidRDefault="005269E3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269E3" w:rsidRDefault="005269E3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269E3">
              <w:rPr>
                <w:sz w:val="26"/>
                <w:szCs w:val="26"/>
              </w:rPr>
              <w:t>Мониторинг организации ведения бухгалтерского учёта в Пружанском райкоме отраслевого профсоюза.</w:t>
            </w:r>
          </w:p>
          <w:p w:rsidR="005269E3" w:rsidRDefault="005269E3" w:rsidP="00471BE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269E3" w:rsidRPr="005269E3" w:rsidRDefault="005269E3" w:rsidP="005269E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269E3">
              <w:rPr>
                <w:sz w:val="26"/>
                <w:szCs w:val="26"/>
              </w:rPr>
              <w:t>Участие в акции «</w:t>
            </w:r>
            <w:r w:rsidRPr="005269E3">
              <w:rPr>
                <w:sz w:val="26"/>
                <w:szCs w:val="26"/>
                <w:lang w:val="be-BY"/>
              </w:rPr>
              <w:t>Студэнцтва і прафсаюз разам</w:t>
            </w:r>
            <w:r w:rsidRPr="005269E3">
              <w:rPr>
                <w:sz w:val="26"/>
                <w:szCs w:val="26"/>
              </w:rPr>
              <w:t>»</w:t>
            </w:r>
            <w:r w:rsidRPr="005269E3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883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</w:tc>
      </w:tr>
      <w:tr w:rsidR="009E7D36" w:rsidTr="0047708D">
        <w:tc>
          <w:tcPr>
            <w:tcW w:w="1380" w:type="dxa"/>
          </w:tcPr>
          <w:p w:rsidR="001C6869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 ноября</w:t>
            </w:r>
          </w:p>
          <w:p w:rsidR="00253764" w:rsidRDefault="00253764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3764" w:rsidRDefault="00253764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3764" w:rsidRDefault="00253764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3764" w:rsidRDefault="00253764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3764" w:rsidRDefault="00253764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1302" w:rsidRDefault="00FD1302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  <w:p w:rsidR="00FD1302" w:rsidRDefault="00FD1302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1302" w:rsidRDefault="00FD1302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1302" w:rsidRDefault="00FD1302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4D0700" w:rsidRDefault="004D0700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3764" w:rsidRDefault="00253764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53764" w:rsidRDefault="00253764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3764" w:rsidRDefault="00253764" w:rsidP="0025376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B598F" w:rsidRDefault="00CB598F" w:rsidP="0025376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598F" w:rsidRDefault="00CB598F" w:rsidP="0025376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598F" w:rsidRDefault="00CB598F" w:rsidP="0025376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598F" w:rsidRDefault="00CB598F" w:rsidP="0025376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598F" w:rsidRDefault="00CB598F" w:rsidP="0025376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598F" w:rsidRDefault="00CB598F" w:rsidP="00CB598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B598F" w:rsidRDefault="00CB598F" w:rsidP="00CB598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598F" w:rsidRDefault="00CB598F" w:rsidP="00CB598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598F" w:rsidRDefault="00CB598F" w:rsidP="00CB598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598F" w:rsidRDefault="00CB598F" w:rsidP="00CB598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598F" w:rsidRDefault="00CB598F" w:rsidP="00CB598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598F" w:rsidRDefault="00CB598F" w:rsidP="00CB598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D1302" w:rsidRDefault="00FD1302" w:rsidP="00CB598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1302" w:rsidRDefault="00FD1302" w:rsidP="00CB598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1302" w:rsidRDefault="00FD1302" w:rsidP="00CB598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1302" w:rsidRDefault="00FD1302" w:rsidP="00CB598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1302" w:rsidRDefault="00FD1302" w:rsidP="00FD130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A224B" w:rsidRDefault="008A224B" w:rsidP="00FD130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224B" w:rsidRDefault="008A224B" w:rsidP="00FD130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224B" w:rsidRDefault="008A224B" w:rsidP="00FD130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224B" w:rsidRDefault="008A224B" w:rsidP="00FD130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224B" w:rsidRDefault="008A224B" w:rsidP="00FD130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224B" w:rsidRDefault="008A224B" w:rsidP="008A22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A224B" w:rsidRDefault="008A224B" w:rsidP="00FD130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1302" w:rsidRDefault="00FD1302" w:rsidP="00CB598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3764" w:rsidRPr="007A38E0" w:rsidRDefault="00253764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F1C1F" w:rsidRDefault="009E7D36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83" w:type="dxa"/>
          </w:tcPr>
          <w:p w:rsidR="00146DB6" w:rsidRPr="00ED6412" w:rsidRDefault="00146DB6" w:rsidP="00146DB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D641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CB598F" w:rsidRPr="004D0700" w:rsidRDefault="004D0700" w:rsidP="004D07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0700">
              <w:rPr>
                <w:sz w:val="26"/>
                <w:szCs w:val="26"/>
              </w:rPr>
              <w:t>1. </w:t>
            </w:r>
            <w:r w:rsidR="00CB598F" w:rsidRPr="004D0700">
              <w:rPr>
                <w:sz w:val="26"/>
                <w:szCs w:val="26"/>
              </w:rPr>
              <w:t>О проведении заседания областного Совета по трудовым и социальным вопросам.</w:t>
            </w:r>
          </w:p>
          <w:p w:rsidR="00CB598F" w:rsidRPr="004D0700" w:rsidRDefault="00CB598F" w:rsidP="004D07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0700">
              <w:rPr>
                <w:sz w:val="26"/>
                <w:szCs w:val="26"/>
              </w:rPr>
              <w:t>2.</w:t>
            </w:r>
            <w:r w:rsidR="004D0700">
              <w:rPr>
                <w:sz w:val="26"/>
                <w:szCs w:val="26"/>
              </w:rPr>
              <w:t> </w:t>
            </w:r>
            <w:r w:rsidRPr="004D0700">
              <w:rPr>
                <w:sz w:val="26"/>
                <w:szCs w:val="26"/>
              </w:rPr>
              <w:t>О работе Витебской районной организации отраслевого профсоюза по осуществлению общественного контроля за соблюдением нанимателями законодательства Республики Беларусь о труде, защите трудовых и социально-экономических прав и законных интересов членов профсоюза.</w:t>
            </w:r>
          </w:p>
          <w:p w:rsidR="00CB598F" w:rsidRPr="004D0700" w:rsidRDefault="00CB598F" w:rsidP="004D07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0700">
              <w:rPr>
                <w:sz w:val="26"/>
                <w:szCs w:val="26"/>
              </w:rPr>
              <w:t>3.</w:t>
            </w:r>
            <w:r w:rsidR="004D0700">
              <w:rPr>
                <w:sz w:val="26"/>
                <w:szCs w:val="26"/>
              </w:rPr>
              <w:t> </w:t>
            </w:r>
            <w:r w:rsidRPr="004D0700">
              <w:rPr>
                <w:sz w:val="26"/>
                <w:szCs w:val="26"/>
              </w:rPr>
              <w:t>О реализации стандарта номенклатуры и нормативов использования членских профсоюзных взносов в Миорской районной организации Белорусского профсоюза работников образования и науки.</w:t>
            </w:r>
          </w:p>
          <w:p w:rsidR="00CB598F" w:rsidRPr="004D0700" w:rsidRDefault="00CB598F" w:rsidP="004D070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0700">
              <w:rPr>
                <w:sz w:val="26"/>
                <w:szCs w:val="26"/>
              </w:rPr>
              <w:t>4. Об оказании материальной помощи членам отраслевого профсоюза.</w:t>
            </w:r>
          </w:p>
          <w:p w:rsidR="001C6869" w:rsidRDefault="001C6869" w:rsidP="004D0700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FD1302" w:rsidRPr="005269E3" w:rsidRDefault="00FD1302" w:rsidP="00FD130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269E3">
              <w:rPr>
                <w:sz w:val="26"/>
                <w:szCs w:val="26"/>
              </w:rPr>
              <w:t>Участие в профсоюзном приеме граждан в городах согласно графику ФПБ.</w:t>
            </w:r>
          </w:p>
          <w:p w:rsidR="00FD1302" w:rsidRPr="00FD1302" w:rsidRDefault="00FD1302" w:rsidP="004D0700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4D0700" w:rsidRPr="00FD1302" w:rsidRDefault="004D0700" w:rsidP="004D070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D1302">
              <w:rPr>
                <w:b/>
                <w:sz w:val="26"/>
                <w:szCs w:val="26"/>
                <w:lang w:val="en-US"/>
              </w:rPr>
              <w:t>II</w:t>
            </w:r>
            <w:r w:rsidRPr="00FD1302">
              <w:rPr>
                <w:b/>
                <w:sz w:val="26"/>
                <w:szCs w:val="26"/>
              </w:rPr>
              <w:t xml:space="preserve"> Пленум Витебского областного комитета Белорусского профсоюза работников образования и науки.</w:t>
            </w:r>
          </w:p>
          <w:p w:rsidR="0095505F" w:rsidRPr="00471BE1" w:rsidRDefault="0095505F" w:rsidP="0095505F">
            <w:pPr>
              <w:spacing w:line="240" w:lineRule="exact"/>
              <w:ind w:firstLine="34"/>
              <w:jc w:val="both"/>
              <w:rPr>
                <w:sz w:val="26"/>
                <w:szCs w:val="26"/>
              </w:rPr>
            </w:pPr>
            <w:r w:rsidRPr="00471BE1">
              <w:rPr>
                <w:sz w:val="26"/>
                <w:szCs w:val="26"/>
              </w:rPr>
              <w:t xml:space="preserve">О работе выборных профсоюзных органов </w:t>
            </w:r>
            <w:r>
              <w:rPr>
                <w:sz w:val="26"/>
                <w:szCs w:val="26"/>
              </w:rPr>
              <w:t xml:space="preserve">Витебской областной организации профсоюза, ее организационных структур </w:t>
            </w:r>
            <w:r w:rsidRPr="00471BE1">
              <w:rPr>
                <w:sz w:val="26"/>
                <w:szCs w:val="26"/>
              </w:rPr>
              <w:t>по обеспечению трудовых, социально-экономических прав и законных интересов членов отраслевого профсоюза.</w:t>
            </w:r>
          </w:p>
          <w:p w:rsidR="0095505F" w:rsidRPr="004D0700" w:rsidRDefault="0095505F" w:rsidP="004D070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53764" w:rsidRPr="00253764" w:rsidRDefault="00253764" w:rsidP="002537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53764">
              <w:rPr>
                <w:sz w:val="26"/>
                <w:szCs w:val="26"/>
              </w:rPr>
              <w:t>Участие в Республиканской акции «Студэнцтва і прафсаюзы разам».</w:t>
            </w:r>
          </w:p>
          <w:p w:rsidR="00253764" w:rsidRDefault="00253764" w:rsidP="001C686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53764" w:rsidRPr="00253764" w:rsidRDefault="00253764" w:rsidP="00CB598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53764">
              <w:rPr>
                <w:sz w:val="26"/>
                <w:szCs w:val="26"/>
              </w:rPr>
              <w:t>Мониторинг организационных структур</w:t>
            </w:r>
            <w:r>
              <w:rPr>
                <w:sz w:val="26"/>
                <w:szCs w:val="26"/>
              </w:rPr>
              <w:t xml:space="preserve"> Витебской,</w:t>
            </w:r>
            <w:r w:rsidRPr="00253764">
              <w:rPr>
                <w:sz w:val="26"/>
                <w:szCs w:val="26"/>
              </w:rPr>
              <w:t xml:space="preserve"> Россонской районн</w:t>
            </w:r>
            <w:r>
              <w:rPr>
                <w:sz w:val="26"/>
                <w:szCs w:val="26"/>
              </w:rPr>
              <w:t>ых</w:t>
            </w:r>
            <w:r w:rsidRPr="00253764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й</w:t>
            </w:r>
            <w:r w:rsidRPr="00253764">
              <w:rPr>
                <w:sz w:val="26"/>
                <w:szCs w:val="26"/>
              </w:rPr>
              <w:t xml:space="preserve"> отраслевого профсоюза по социально-</w:t>
            </w:r>
            <w:r w:rsidRPr="00253764">
              <w:rPr>
                <w:sz w:val="26"/>
                <w:szCs w:val="26"/>
              </w:rPr>
              <w:lastRenderedPageBreak/>
              <w:t>экономическим вопросам, коллективно-договорной работе.</w:t>
            </w:r>
          </w:p>
          <w:p w:rsidR="00E02E0C" w:rsidRDefault="00E02E0C" w:rsidP="00CB598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CB598F" w:rsidRDefault="00CB598F" w:rsidP="00CB598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598F">
              <w:rPr>
                <w:sz w:val="26"/>
                <w:szCs w:val="26"/>
              </w:rPr>
              <w:t>Мониторинг по организации общественного контроля за соблюдением законодательства об охране труда и организации работы по охране труда в учреждениях образования Докшицкого района.</w:t>
            </w:r>
          </w:p>
          <w:p w:rsidR="00CB598F" w:rsidRDefault="00CB598F" w:rsidP="00CB598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598F" w:rsidRDefault="00CB598F" w:rsidP="00CB598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598F">
              <w:rPr>
                <w:sz w:val="26"/>
                <w:szCs w:val="26"/>
              </w:rPr>
              <w:t>Мониторинг реализации стандарта номенклатуры и нормативов использования членских профсоюзных взносов в Миорской районной организации</w:t>
            </w:r>
            <w:r>
              <w:rPr>
                <w:sz w:val="26"/>
                <w:szCs w:val="26"/>
              </w:rPr>
              <w:t xml:space="preserve"> профсоюза.</w:t>
            </w:r>
          </w:p>
          <w:p w:rsidR="00FD1302" w:rsidRDefault="00FD1302" w:rsidP="00CB598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D1302" w:rsidRDefault="00FD1302" w:rsidP="00CB598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1302">
              <w:rPr>
                <w:sz w:val="26"/>
                <w:szCs w:val="26"/>
              </w:rPr>
              <w:t>Тематическое обучение профсоюзных работников и актива на базе учебно-методических отделов РУМЦ профсоюзов УО ФПБ «Международный университет «МИТСО»</w:t>
            </w:r>
            <w:r>
              <w:rPr>
                <w:sz w:val="26"/>
                <w:szCs w:val="26"/>
              </w:rPr>
              <w:t>.</w:t>
            </w:r>
          </w:p>
          <w:p w:rsidR="008A224B" w:rsidRDefault="008A224B" w:rsidP="00CB598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53764" w:rsidRPr="00ED6412" w:rsidRDefault="008A224B" w:rsidP="008A224B">
            <w:pPr>
              <w:spacing w:line="240" w:lineRule="exact"/>
              <w:ind w:right="-1"/>
              <w:jc w:val="both"/>
              <w:rPr>
                <w:bCs/>
                <w:spacing w:val="-6"/>
                <w:sz w:val="26"/>
                <w:szCs w:val="26"/>
              </w:rPr>
            </w:pPr>
            <w:r w:rsidRPr="008A224B">
              <w:rPr>
                <w:sz w:val="26"/>
                <w:szCs w:val="26"/>
              </w:rPr>
              <w:t xml:space="preserve">Встречи председателя </w:t>
            </w:r>
            <w:r>
              <w:rPr>
                <w:sz w:val="26"/>
                <w:szCs w:val="26"/>
              </w:rPr>
              <w:t xml:space="preserve">Витебской </w:t>
            </w:r>
            <w:r w:rsidRPr="008A224B">
              <w:rPr>
                <w:sz w:val="26"/>
                <w:szCs w:val="26"/>
              </w:rPr>
              <w:t>областной организации профсоюза работников образования и науки с трудовыми коллективами учреждений образования.</w:t>
            </w:r>
          </w:p>
        </w:tc>
        <w:tc>
          <w:tcPr>
            <w:tcW w:w="1883" w:type="dxa"/>
          </w:tcPr>
          <w:p w:rsidR="009E7D36" w:rsidRPr="00CF1C1F" w:rsidRDefault="00E47E68" w:rsidP="00E5456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Каменко Н.Л.</w:t>
            </w:r>
          </w:p>
        </w:tc>
      </w:tr>
      <w:tr w:rsidR="0047708D" w:rsidTr="0047708D">
        <w:tc>
          <w:tcPr>
            <w:tcW w:w="1380" w:type="dxa"/>
          </w:tcPr>
          <w:p w:rsidR="004F4D64" w:rsidRDefault="00D0014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 ноября</w:t>
            </w: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0141" w:rsidRDefault="00D0014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  <w:p w:rsidR="00D00141" w:rsidRDefault="00D0014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0141" w:rsidRDefault="00D0014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0141" w:rsidRDefault="00D0014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71EAD" w:rsidRDefault="00E71EA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00141" w:rsidRDefault="00D0014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0141" w:rsidRDefault="00D0014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0141" w:rsidRDefault="00D0014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0141" w:rsidRDefault="00D00141" w:rsidP="00D0014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00141" w:rsidRDefault="00D00141" w:rsidP="00D0014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0141" w:rsidRDefault="00D00141" w:rsidP="00D0014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0141" w:rsidRDefault="00D00141" w:rsidP="00D0014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00141" w:rsidRDefault="00D00141" w:rsidP="00D0014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0141" w:rsidRDefault="00D0014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0141" w:rsidRDefault="00D0014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0141" w:rsidRDefault="00D0014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00141" w:rsidRDefault="00D00141" w:rsidP="00D0014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00141" w:rsidRDefault="00D00141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47708D" w:rsidRPr="00CF1C1F" w:rsidRDefault="0047708D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Гомельский областной комитет профсоюза</w:t>
            </w:r>
          </w:p>
        </w:tc>
        <w:tc>
          <w:tcPr>
            <w:tcW w:w="4683" w:type="dxa"/>
          </w:tcPr>
          <w:p w:rsidR="00B9601A" w:rsidRPr="006D27B1" w:rsidRDefault="00B9601A" w:rsidP="00B960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D27B1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E71EAD" w:rsidRPr="00E71EAD" w:rsidRDefault="00E71EAD" w:rsidP="00E71EA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E71EAD">
              <w:rPr>
                <w:sz w:val="26"/>
                <w:szCs w:val="26"/>
              </w:rPr>
              <w:t xml:space="preserve">О выполнении отдельных постановлений </w:t>
            </w:r>
            <w:r>
              <w:rPr>
                <w:sz w:val="26"/>
                <w:szCs w:val="26"/>
              </w:rPr>
              <w:t>П</w:t>
            </w:r>
            <w:r w:rsidRPr="00E71EAD">
              <w:rPr>
                <w:sz w:val="26"/>
                <w:szCs w:val="26"/>
              </w:rPr>
              <w:t>резидиума</w:t>
            </w:r>
            <w:r w:rsidR="003D2996">
              <w:rPr>
                <w:sz w:val="26"/>
                <w:szCs w:val="26"/>
              </w:rPr>
              <w:t xml:space="preserve"> </w:t>
            </w:r>
            <w:r w:rsidRPr="00E71EAD">
              <w:rPr>
                <w:sz w:val="26"/>
                <w:szCs w:val="26"/>
              </w:rPr>
              <w:t>ЦК отраслевого профсоюза и ФПБ</w:t>
            </w:r>
            <w:r w:rsidR="003D2996">
              <w:rPr>
                <w:sz w:val="26"/>
                <w:szCs w:val="26"/>
              </w:rPr>
              <w:t>.</w:t>
            </w:r>
          </w:p>
          <w:p w:rsidR="00E71EAD" w:rsidRPr="00E71EAD" w:rsidRDefault="00E71EAD" w:rsidP="00E71EA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E71EAD">
              <w:rPr>
                <w:sz w:val="26"/>
                <w:szCs w:val="26"/>
              </w:rPr>
              <w:t xml:space="preserve">Об организационно – уставной и информационной работе в Буда –Кошелёвской районной организации </w:t>
            </w:r>
            <w:r>
              <w:rPr>
                <w:sz w:val="26"/>
                <w:szCs w:val="26"/>
              </w:rPr>
              <w:t>п</w:t>
            </w:r>
            <w:r w:rsidRPr="00E71EAD">
              <w:rPr>
                <w:sz w:val="26"/>
                <w:szCs w:val="26"/>
              </w:rPr>
              <w:t>рофсоюза</w:t>
            </w:r>
            <w:r>
              <w:rPr>
                <w:sz w:val="26"/>
                <w:szCs w:val="26"/>
              </w:rPr>
              <w:t>.</w:t>
            </w:r>
          </w:p>
          <w:p w:rsidR="00E71EAD" w:rsidRPr="00E71EAD" w:rsidRDefault="00E71EAD" w:rsidP="00E71EA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E71EAD">
              <w:rPr>
                <w:sz w:val="26"/>
                <w:szCs w:val="26"/>
              </w:rPr>
              <w:t>О результатах осуществления главным правовым инспектором труда общественного контроля за соблюдением законодательства Республики Беларусь о труде в учреждениях образования Лоевского</w:t>
            </w:r>
            <w:r>
              <w:rPr>
                <w:sz w:val="26"/>
                <w:szCs w:val="26"/>
              </w:rPr>
              <w:t xml:space="preserve"> </w:t>
            </w:r>
            <w:r w:rsidRPr="00E71EAD">
              <w:rPr>
                <w:sz w:val="26"/>
                <w:szCs w:val="26"/>
              </w:rPr>
              <w:t>района.</w:t>
            </w:r>
          </w:p>
          <w:p w:rsidR="00E71EAD" w:rsidRPr="00E71EAD" w:rsidRDefault="00E71EAD" w:rsidP="00E71EA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E71EAD">
              <w:rPr>
                <w:sz w:val="26"/>
                <w:szCs w:val="26"/>
              </w:rPr>
              <w:t>Об организации и осуществлении общественного контроля за охраной труда в учреждениях образования</w:t>
            </w:r>
            <w:r w:rsidR="00D00141">
              <w:rPr>
                <w:sz w:val="26"/>
                <w:szCs w:val="26"/>
              </w:rPr>
              <w:t xml:space="preserve"> </w:t>
            </w:r>
            <w:r w:rsidRPr="00E71EAD">
              <w:rPr>
                <w:sz w:val="26"/>
                <w:szCs w:val="26"/>
              </w:rPr>
              <w:t>района Октябрьского и Лоевского районов</w:t>
            </w:r>
            <w:r>
              <w:rPr>
                <w:sz w:val="26"/>
                <w:szCs w:val="26"/>
              </w:rPr>
              <w:t>.</w:t>
            </w:r>
          </w:p>
          <w:p w:rsidR="00E71EAD" w:rsidRPr="00E71EAD" w:rsidRDefault="00E71EAD" w:rsidP="00E71EA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E71EAD">
              <w:rPr>
                <w:sz w:val="26"/>
                <w:szCs w:val="26"/>
              </w:rPr>
              <w:t>О соблюдении трудового законодательства по выплате заработной платы и об использовании планового объема бюджетных средств на заработную плату работников учреждений образования Светлогорского райисполкома</w:t>
            </w:r>
            <w:r>
              <w:rPr>
                <w:sz w:val="26"/>
                <w:szCs w:val="26"/>
              </w:rPr>
              <w:t>.</w:t>
            </w:r>
          </w:p>
          <w:p w:rsidR="00E71EAD" w:rsidRPr="00E71EAD" w:rsidRDefault="00E71EAD" w:rsidP="00E71EA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E71EAD">
              <w:rPr>
                <w:sz w:val="26"/>
                <w:szCs w:val="26"/>
              </w:rPr>
              <w:t xml:space="preserve">О ходе выполнения постановления областного комитета Профсоюза 29.01.2020 №1.6 «Об оздоровлении и санаторно-курортном лечении членов </w:t>
            </w:r>
            <w:r w:rsidRPr="00E71EAD">
              <w:rPr>
                <w:sz w:val="26"/>
                <w:szCs w:val="26"/>
              </w:rPr>
              <w:lastRenderedPageBreak/>
              <w:t>профсоюза и членов их семей, утверждении Плана сотрудничества оргструктур Гомельской областной организации профсоюза с УП «Белпрофсоюзкурорт» на 2019 год» и утверждении Плана на 2020 год по итогам работы за январь – октябрь 2020 года</w:t>
            </w:r>
          </w:p>
          <w:p w:rsidR="004F4D64" w:rsidRDefault="00E71EAD" w:rsidP="00E71EA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E71EAD">
              <w:rPr>
                <w:sz w:val="26"/>
                <w:szCs w:val="26"/>
              </w:rPr>
              <w:t xml:space="preserve">Об информационно - пропагандистской работе в Добрушской районной организации </w:t>
            </w:r>
            <w:r>
              <w:rPr>
                <w:sz w:val="26"/>
                <w:szCs w:val="26"/>
              </w:rPr>
              <w:t>профсоюза.</w:t>
            </w:r>
          </w:p>
          <w:p w:rsidR="00E71EAD" w:rsidRDefault="00E71EAD" w:rsidP="00E71EA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00141" w:rsidRPr="005269E3" w:rsidRDefault="00D00141" w:rsidP="00D0014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269E3">
              <w:rPr>
                <w:sz w:val="26"/>
                <w:szCs w:val="26"/>
              </w:rPr>
              <w:t>Участие в профсоюзном приеме граждан в городах согласно графику ФПБ.</w:t>
            </w:r>
          </w:p>
          <w:p w:rsidR="00D00141" w:rsidRDefault="00D00141" w:rsidP="00E71EA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71EAD" w:rsidRDefault="00E71EAD" w:rsidP="00E71EAD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E71EAD">
              <w:rPr>
                <w:sz w:val="26"/>
                <w:szCs w:val="26"/>
              </w:rPr>
              <w:t xml:space="preserve">Мониторинг по вопросам соблюдения законодательства о труде, коллективно-договорной работе в </w:t>
            </w:r>
            <w:r w:rsidRPr="00E71EAD">
              <w:rPr>
                <w:iCs/>
                <w:sz w:val="26"/>
                <w:szCs w:val="26"/>
              </w:rPr>
              <w:t>учреждениях образования Рогачёвского района.</w:t>
            </w:r>
          </w:p>
          <w:p w:rsidR="00D00141" w:rsidRDefault="00D00141" w:rsidP="00E71EAD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  <w:p w:rsidR="00D00141" w:rsidRDefault="00D00141" w:rsidP="00E71EA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0141">
              <w:rPr>
                <w:sz w:val="26"/>
                <w:szCs w:val="26"/>
              </w:rPr>
              <w:t xml:space="preserve">Мониторинг </w:t>
            </w:r>
            <w:r>
              <w:rPr>
                <w:sz w:val="26"/>
                <w:szCs w:val="26"/>
              </w:rPr>
              <w:t xml:space="preserve">состояния социально-экономической работы в </w:t>
            </w:r>
            <w:r w:rsidRPr="00D00141">
              <w:rPr>
                <w:sz w:val="26"/>
                <w:szCs w:val="26"/>
              </w:rPr>
              <w:t>учреждения</w:t>
            </w:r>
            <w:r>
              <w:rPr>
                <w:sz w:val="26"/>
                <w:szCs w:val="26"/>
              </w:rPr>
              <w:t>х</w:t>
            </w:r>
            <w:r w:rsidRPr="00D00141">
              <w:rPr>
                <w:sz w:val="26"/>
                <w:szCs w:val="26"/>
              </w:rPr>
              <w:t xml:space="preserve"> образования Светлогорского района</w:t>
            </w:r>
            <w:r>
              <w:rPr>
                <w:sz w:val="26"/>
                <w:szCs w:val="26"/>
              </w:rPr>
              <w:t>.</w:t>
            </w:r>
          </w:p>
          <w:p w:rsidR="00D00141" w:rsidRDefault="00D00141" w:rsidP="00E71EA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00141" w:rsidRDefault="00D00141" w:rsidP="00E71EAD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8956A2">
              <w:rPr>
                <w:sz w:val="26"/>
                <w:szCs w:val="26"/>
              </w:rPr>
              <w:t xml:space="preserve">Мониторинг по вопросам соблюдения законодательства об охране труда в учреждениях </w:t>
            </w:r>
            <w:r w:rsidRPr="00D00141">
              <w:rPr>
                <w:sz w:val="26"/>
                <w:szCs w:val="26"/>
              </w:rPr>
              <w:t xml:space="preserve">образования </w:t>
            </w:r>
            <w:r w:rsidRPr="00D00141">
              <w:rPr>
                <w:color w:val="000000" w:themeColor="text1"/>
                <w:sz w:val="26"/>
                <w:szCs w:val="26"/>
              </w:rPr>
              <w:t>учреждения образования Новобелицкого района</w:t>
            </w:r>
            <w:r>
              <w:rPr>
                <w:color w:val="000000" w:themeColor="text1"/>
                <w:sz w:val="26"/>
                <w:szCs w:val="26"/>
              </w:rPr>
              <w:t xml:space="preserve"> г.Гомеля.</w:t>
            </w:r>
          </w:p>
          <w:p w:rsidR="00D00141" w:rsidRDefault="00D00141" w:rsidP="00E71EAD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71EAD" w:rsidRPr="004F4D64" w:rsidRDefault="00D00141" w:rsidP="00D44E8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0141">
              <w:rPr>
                <w:sz w:val="26"/>
                <w:szCs w:val="26"/>
              </w:rPr>
              <w:t>Семинары «О соблюдении трудового законодательства при формировании фонда оплаты труда, выплате заработной платы и об использовании фондов материального стимулирования труда работников отрасли»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47708D" w:rsidRDefault="0047708D" w:rsidP="00E54560">
            <w:pPr>
              <w:spacing w:line="240" w:lineRule="exact"/>
              <w:rPr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47708D">
        <w:tc>
          <w:tcPr>
            <w:tcW w:w="1380" w:type="dxa"/>
          </w:tcPr>
          <w:p w:rsidR="006D27B1" w:rsidRDefault="00A3282A" w:rsidP="009965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 ноября</w:t>
            </w:r>
          </w:p>
          <w:p w:rsidR="006C5CDA" w:rsidRDefault="006C5CD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3282A" w:rsidRDefault="00A3282A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E1E11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50DF1" w:rsidRDefault="00D50DF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0DF1" w:rsidRDefault="00D50DF1" w:rsidP="00D50DF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50DF1" w:rsidRDefault="00D50DF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0DF1" w:rsidRDefault="00D50DF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50DF1" w:rsidRDefault="00D50DF1" w:rsidP="00D50DF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E1E11" w:rsidRPr="007A38E0" w:rsidRDefault="000E1E1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47708D" w:rsidP="00E5456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Гродненский областной комитет профсоюза</w:t>
            </w:r>
          </w:p>
        </w:tc>
        <w:tc>
          <w:tcPr>
            <w:tcW w:w="4683" w:type="dxa"/>
          </w:tcPr>
          <w:p w:rsidR="00537B36" w:rsidRPr="006D27B1" w:rsidRDefault="00537B36" w:rsidP="00537B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D27B1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A3282A" w:rsidRPr="00A3282A" w:rsidRDefault="00A3282A" w:rsidP="00A3282A">
            <w:pPr>
              <w:tabs>
                <w:tab w:val="left" w:pos="3975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3282A">
              <w:rPr>
                <w:color w:val="000000"/>
                <w:sz w:val="26"/>
                <w:szCs w:val="26"/>
              </w:rPr>
              <w:t>1. О состоянии финансово – хозяйственной деятельности в Слонимском</w:t>
            </w:r>
            <w:r w:rsidRPr="00A3282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A3282A">
              <w:rPr>
                <w:color w:val="000000"/>
                <w:sz w:val="26"/>
                <w:szCs w:val="26"/>
              </w:rPr>
              <w:t>райкоме профсоюза.</w:t>
            </w:r>
          </w:p>
          <w:p w:rsidR="00A3282A" w:rsidRPr="00A3282A" w:rsidRDefault="00A3282A" w:rsidP="00A3282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3282A">
              <w:rPr>
                <w:color w:val="000000"/>
                <w:sz w:val="26"/>
                <w:szCs w:val="26"/>
              </w:rPr>
              <w:t>2. О проведении организационными структурами областной профсоюзной организации мероприятий, посвящённых Году малой Родины в 2020 году.</w:t>
            </w:r>
          </w:p>
          <w:p w:rsidR="00A3282A" w:rsidRPr="00A3282A" w:rsidRDefault="00A3282A" w:rsidP="00A3282A">
            <w:pPr>
              <w:tabs>
                <w:tab w:val="left" w:pos="3975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3282A">
              <w:rPr>
                <w:color w:val="000000"/>
                <w:sz w:val="26"/>
                <w:szCs w:val="26"/>
              </w:rPr>
              <w:t>3. О плане подписки на газету «Беларуск</w:t>
            </w:r>
            <w:r w:rsidRPr="00A3282A">
              <w:rPr>
                <w:color w:val="000000"/>
                <w:sz w:val="26"/>
                <w:szCs w:val="26"/>
                <w:lang w:val="be-BY"/>
              </w:rPr>
              <w:t>і</w:t>
            </w:r>
            <w:r w:rsidRPr="00A3282A">
              <w:rPr>
                <w:color w:val="000000"/>
                <w:sz w:val="26"/>
                <w:szCs w:val="26"/>
              </w:rPr>
              <w:t xml:space="preserve"> Час» на первое полугодие 2021 года.</w:t>
            </w:r>
          </w:p>
          <w:p w:rsidR="00A3282A" w:rsidRPr="00A3282A" w:rsidRDefault="00A3282A" w:rsidP="00A3282A">
            <w:pPr>
              <w:tabs>
                <w:tab w:val="left" w:pos="3975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3282A">
              <w:rPr>
                <w:color w:val="000000"/>
                <w:sz w:val="26"/>
                <w:szCs w:val="26"/>
              </w:rPr>
              <w:t>4. О работе организационных структур областной профсоюзной организации по мотивации профсоюзного членства и созданию первичных профсоюзных организаций.</w:t>
            </w:r>
          </w:p>
          <w:p w:rsidR="00A3282A" w:rsidRPr="00A3282A" w:rsidRDefault="00A3282A" w:rsidP="00A3282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3282A">
              <w:rPr>
                <w:color w:val="000000"/>
                <w:sz w:val="26"/>
                <w:szCs w:val="26"/>
              </w:rPr>
              <w:t>5</w:t>
            </w:r>
            <w:r w:rsidRPr="00A3282A">
              <w:rPr>
                <w:sz w:val="26"/>
                <w:szCs w:val="26"/>
              </w:rPr>
              <w:t xml:space="preserve">. О совместной работе нанимателей и профсоюзных комитетов учреждений образования Ивьевского района по соблюдению законодательства о труде </w:t>
            </w:r>
            <w:r w:rsidRPr="00A3282A">
              <w:rPr>
                <w:sz w:val="26"/>
                <w:szCs w:val="26"/>
              </w:rPr>
              <w:lastRenderedPageBreak/>
              <w:t xml:space="preserve">в учреждениях образования. </w:t>
            </w:r>
          </w:p>
          <w:p w:rsidR="006D27B1" w:rsidRPr="00A3282A" w:rsidRDefault="00A3282A" w:rsidP="00A3282A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A3282A">
              <w:rPr>
                <w:color w:val="000000"/>
                <w:sz w:val="26"/>
                <w:szCs w:val="26"/>
              </w:rPr>
              <w:t>6. О практике внедрения новой системы оплаты труда в учреждениях образования Гродненского района.</w:t>
            </w:r>
          </w:p>
          <w:p w:rsidR="00A3282A" w:rsidRDefault="00A3282A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0E1E11" w:rsidRPr="005269E3" w:rsidRDefault="000E1E11" w:rsidP="000E1E1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269E3">
              <w:rPr>
                <w:sz w:val="26"/>
                <w:szCs w:val="26"/>
              </w:rPr>
              <w:t>Участие в профсоюзном приеме граждан в городах согласно графику ФПБ.</w:t>
            </w:r>
          </w:p>
          <w:p w:rsidR="000E1E11" w:rsidRDefault="000E1E1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0E1E11" w:rsidRDefault="000E1E1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0E1E11">
              <w:rPr>
                <w:sz w:val="26"/>
                <w:szCs w:val="26"/>
              </w:rPr>
              <w:t xml:space="preserve">Экспертиза проектов коллективных договоров учреждений образования областного подчинения, относящихся к отраслевому профсоюзу, изменений и дополнений к ним. </w:t>
            </w:r>
          </w:p>
          <w:p w:rsidR="000E1E11" w:rsidRDefault="000E1E1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</w:p>
          <w:p w:rsidR="000E1E11" w:rsidRDefault="000E1E1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  <w:r w:rsidRPr="000E1E11">
              <w:rPr>
                <w:sz w:val="26"/>
                <w:szCs w:val="26"/>
                <w:lang w:val="be-BY"/>
              </w:rPr>
              <w:t>Проведение анализа уровня средней заработной платы работников отрасли, своевременности и полноты выплат отпускных.</w:t>
            </w:r>
          </w:p>
          <w:p w:rsidR="000E1E11" w:rsidRDefault="000E1E1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</w:p>
          <w:p w:rsidR="000E1E11" w:rsidRDefault="000E1E1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  <w:r w:rsidRPr="005269E3">
              <w:rPr>
                <w:sz w:val="26"/>
                <w:szCs w:val="26"/>
              </w:rPr>
              <w:t>Участие в акции «</w:t>
            </w:r>
            <w:r w:rsidRPr="005269E3">
              <w:rPr>
                <w:sz w:val="26"/>
                <w:szCs w:val="26"/>
                <w:lang w:val="be-BY"/>
              </w:rPr>
              <w:t>Студэнцтва і прафсаюз разам</w:t>
            </w:r>
            <w:r w:rsidRPr="005269E3">
              <w:rPr>
                <w:sz w:val="26"/>
                <w:szCs w:val="26"/>
              </w:rPr>
              <w:t>»</w:t>
            </w:r>
            <w:r w:rsidRPr="005269E3">
              <w:rPr>
                <w:sz w:val="26"/>
                <w:szCs w:val="26"/>
                <w:lang w:val="be-BY"/>
              </w:rPr>
              <w:t>.</w:t>
            </w:r>
          </w:p>
          <w:p w:rsidR="00D50DF1" w:rsidRDefault="00D50DF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</w:p>
          <w:p w:rsidR="00D50DF1" w:rsidRDefault="00D50DF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  <w:lang w:eastAsia="ja-JP"/>
              </w:rPr>
            </w:pPr>
            <w:r w:rsidRPr="008956A2">
              <w:rPr>
                <w:sz w:val="26"/>
                <w:szCs w:val="26"/>
                <w:lang w:eastAsia="ja-JP"/>
              </w:rPr>
              <w:t>Мониторинг по вопросам финансово-хозяйственной деятельности</w:t>
            </w:r>
            <w:r>
              <w:rPr>
                <w:sz w:val="26"/>
                <w:szCs w:val="26"/>
                <w:lang w:eastAsia="ja-JP"/>
              </w:rPr>
              <w:t xml:space="preserve"> Волковысского райкома профсоюза.</w:t>
            </w:r>
          </w:p>
          <w:p w:rsidR="00D50DF1" w:rsidRDefault="00D50DF1" w:rsidP="006D27B1">
            <w:pPr>
              <w:spacing w:line="240" w:lineRule="exact"/>
              <w:ind w:right="51"/>
              <w:jc w:val="both"/>
              <w:rPr>
                <w:sz w:val="26"/>
                <w:szCs w:val="26"/>
                <w:lang w:eastAsia="ja-JP"/>
              </w:rPr>
            </w:pPr>
          </w:p>
          <w:p w:rsidR="006D27B1" w:rsidRPr="006C5CDA" w:rsidRDefault="00D50DF1" w:rsidP="00F2354F">
            <w:pPr>
              <w:spacing w:line="240" w:lineRule="exact"/>
              <w:ind w:right="51"/>
              <w:jc w:val="both"/>
              <w:rPr>
                <w:bCs/>
                <w:spacing w:val="-6"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r w:rsidRPr="00C9372F">
              <w:rPr>
                <w:sz w:val="26"/>
                <w:szCs w:val="26"/>
              </w:rPr>
              <w:t xml:space="preserve">по охране труда и обеспечению безопасности </w:t>
            </w:r>
            <w:r w:rsidRPr="00D50DF1">
              <w:rPr>
                <w:sz w:val="26"/>
                <w:szCs w:val="26"/>
              </w:rPr>
              <w:t xml:space="preserve">образовательного процесса, </w:t>
            </w:r>
            <w:r w:rsidRPr="00D50DF1">
              <w:rPr>
                <w:color w:val="000000"/>
                <w:sz w:val="26"/>
                <w:szCs w:val="26"/>
              </w:rPr>
              <w:t>контроль за введением в действие новых нормативных документов по оплате труда, своевременное осуществление расчетов тарифных ставок и окладов на основе единой тарифной сетки.</w:t>
            </w:r>
          </w:p>
        </w:tc>
        <w:tc>
          <w:tcPr>
            <w:tcW w:w="1883" w:type="dxa"/>
          </w:tcPr>
          <w:p w:rsidR="009E7D36" w:rsidRPr="00CF1C1F" w:rsidRDefault="0047708D" w:rsidP="00E54560">
            <w:pPr>
              <w:spacing w:line="240" w:lineRule="exact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47708D">
        <w:tc>
          <w:tcPr>
            <w:tcW w:w="1380" w:type="dxa"/>
          </w:tcPr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3,4 ноября</w:t>
            </w: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224B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577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месяца</w:t>
            </w:r>
          </w:p>
          <w:p w:rsidR="0057756A" w:rsidRDefault="0057756A" w:rsidP="00577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577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577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4E8B" w:rsidRDefault="00D44E8B" w:rsidP="00577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57756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7756A" w:rsidRDefault="0057756A" w:rsidP="00577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57756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756A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7756A" w:rsidRPr="00732C51" w:rsidRDefault="0057756A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9267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Минский областной комитет профсоюза</w:t>
            </w:r>
          </w:p>
        </w:tc>
        <w:tc>
          <w:tcPr>
            <w:tcW w:w="4683" w:type="dxa"/>
          </w:tcPr>
          <w:p w:rsidR="0057756A" w:rsidRPr="0057756A" w:rsidRDefault="0057756A" w:rsidP="008A224B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  <w:r w:rsidRPr="0057756A">
              <w:rPr>
                <w:sz w:val="26"/>
                <w:szCs w:val="26"/>
              </w:rPr>
              <w:t>Учеба профсоюзного актива Молодечненского района и Солигорского района</w:t>
            </w:r>
            <w:r>
              <w:rPr>
                <w:sz w:val="26"/>
                <w:szCs w:val="26"/>
              </w:rPr>
              <w:t xml:space="preserve"> совместно с РУМЦ профсоюзов</w:t>
            </w:r>
            <w:r w:rsidRPr="0057756A">
              <w:rPr>
                <w:sz w:val="26"/>
                <w:szCs w:val="26"/>
              </w:rPr>
              <w:t>.</w:t>
            </w:r>
          </w:p>
          <w:p w:rsidR="0057756A" w:rsidRDefault="0057756A" w:rsidP="008A224B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</w:p>
          <w:p w:rsidR="00753B03" w:rsidRPr="00C17672" w:rsidRDefault="00753B03" w:rsidP="008A224B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57756A" w:rsidRPr="0057756A" w:rsidRDefault="0057756A" w:rsidP="0057756A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57756A">
              <w:rPr>
                <w:sz w:val="26"/>
                <w:szCs w:val="26"/>
              </w:rPr>
              <w:t>О</w:t>
            </w:r>
            <w:r w:rsidR="00664509">
              <w:rPr>
                <w:sz w:val="26"/>
                <w:szCs w:val="26"/>
              </w:rPr>
              <w:t xml:space="preserve"> реализации решений</w:t>
            </w:r>
            <w:r w:rsidRPr="0057756A">
              <w:rPr>
                <w:sz w:val="26"/>
                <w:szCs w:val="26"/>
              </w:rPr>
              <w:t xml:space="preserve"> Пленума Центрального комитета </w:t>
            </w:r>
            <w:r w:rsidR="00664509">
              <w:rPr>
                <w:sz w:val="26"/>
                <w:szCs w:val="26"/>
              </w:rPr>
              <w:t>проф</w:t>
            </w:r>
            <w:r w:rsidRPr="0057756A">
              <w:rPr>
                <w:sz w:val="26"/>
                <w:szCs w:val="26"/>
              </w:rPr>
              <w:t>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57756A" w:rsidRPr="0057756A" w:rsidRDefault="0057756A" w:rsidP="0057756A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57756A">
              <w:rPr>
                <w:sz w:val="26"/>
                <w:szCs w:val="26"/>
              </w:rPr>
              <w:t xml:space="preserve">О подготовке мероприятий в рамках </w:t>
            </w:r>
            <w:r w:rsidRPr="0057756A">
              <w:rPr>
                <w:rFonts w:eastAsiaTheme="minorHAnsi"/>
                <w:spacing w:val="5"/>
                <w:sz w:val="26"/>
                <w:szCs w:val="26"/>
                <w:shd w:val="clear" w:color="auto" w:fill="FFFFFF"/>
                <w:lang w:eastAsia="en-US"/>
              </w:rPr>
              <w:t>новогодней благотворительной акции «Наши дети»</w:t>
            </w:r>
            <w:r>
              <w:rPr>
                <w:rFonts w:eastAsiaTheme="minorHAnsi"/>
                <w:spacing w:val="5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  <w:p w:rsidR="0057756A" w:rsidRPr="0057756A" w:rsidRDefault="0057756A" w:rsidP="0057756A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57756A">
              <w:rPr>
                <w:sz w:val="26"/>
                <w:szCs w:val="26"/>
              </w:rPr>
              <w:t>О</w:t>
            </w:r>
            <w:r w:rsidR="00664509">
              <w:rPr>
                <w:sz w:val="26"/>
                <w:szCs w:val="26"/>
              </w:rPr>
              <w:t xml:space="preserve"> выполнении</w:t>
            </w:r>
            <w:r w:rsidRPr="0057756A">
              <w:rPr>
                <w:sz w:val="26"/>
                <w:szCs w:val="26"/>
              </w:rPr>
              <w:t xml:space="preserve"> отдельных постановлениях вышестоящих профсоюзных органов.</w:t>
            </w:r>
          </w:p>
          <w:p w:rsidR="0057756A" w:rsidRPr="0057756A" w:rsidRDefault="0057756A" w:rsidP="0057756A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57756A">
              <w:rPr>
                <w:sz w:val="26"/>
                <w:szCs w:val="26"/>
              </w:rPr>
              <w:t>Об оказании материальной помощи</w:t>
            </w:r>
            <w:r>
              <w:rPr>
                <w:sz w:val="26"/>
                <w:szCs w:val="26"/>
              </w:rPr>
              <w:t>.</w:t>
            </w:r>
          </w:p>
          <w:p w:rsidR="008A224B" w:rsidRDefault="008A224B" w:rsidP="0057756A">
            <w:pPr>
              <w:spacing w:after="160" w:line="240" w:lineRule="exact"/>
              <w:contextualSpacing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57756A" w:rsidRDefault="0057756A" w:rsidP="0057756A">
            <w:pPr>
              <w:spacing w:after="160" w:line="240" w:lineRule="exact"/>
              <w:contextualSpacing/>
              <w:jc w:val="both"/>
              <w:rPr>
                <w:sz w:val="26"/>
                <w:szCs w:val="26"/>
              </w:rPr>
            </w:pPr>
            <w:r w:rsidRPr="0057756A">
              <w:rPr>
                <w:sz w:val="26"/>
                <w:szCs w:val="26"/>
              </w:rPr>
              <w:t>Осуществление общественного контроля за соблюдением законодательства об охране труда, выполнение условий коллективных договоров в организациях системы образования Копыльского района</w:t>
            </w:r>
            <w:r>
              <w:rPr>
                <w:sz w:val="26"/>
                <w:szCs w:val="26"/>
              </w:rPr>
              <w:t>.</w:t>
            </w:r>
          </w:p>
          <w:p w:rsidR="0057756A" w:rsidRDefault="0057756A" w:rsidP="0057756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756A">
              <w:rPr>
                <w:sz w:val="26"/>
                <w:szCs w:val="26"/>
              </w:rPr>
              <w:t xml:space="preserve">Осуществление общественного </w:t>
            </w:r>
            <w:r w:rsidRPr="0057756A">
              <w:rPr>
                <w:sz w:val="26"/>
                <w:szCs w:val="26"/>
              </w:rPr>
              <w:lastRenderedPageBreak/>
              <w:t>контроля за соблюдением трудового законодательства в учреждениях образования г. Жодино и Минского района.</w:t>
            </w:r>
          </w:p>
          <w:p w:rsidR="00D44E8B" w:rsidRPr="0057756A" w:rsidRDefault="00D44E8B" w:rsidP="0057756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7756A" w:rsidRPr="0057756A" w:rsidRDefault="0057756A" w:rsidP="0057756A">
            <w:pPr>
              <w:spacing w:after="160" w:line="240" w:lineRule="exact"/>
              <w:jc w:val="both"/>
              <w:rPr>
                <w:sz w:val="26"/>
                <w:szCs w:val="26"/>
              </w:rPr>
            </w:pPr>
            <w:r w:rsidRPr="0057756A">
              <w:rPr>
                <w:sz w:val="26"/>
                <w:szCs w:val="26"/>
              </w:rPr>
              <w:t>Осуществление общественного контроля за соблюдением законодательства об охране труда в организациях системы образования Копыльского района и УО «Республиканский институт контроля знаний».</w:t>
            </w:r>
          </w:p>
          <w:p w:rsidR="00D44E8B" w:rsidRDefault="0057756A" w:rsidP="00D44E8B">
            <w:pPr>
              <w:spacing w:line="240" w:lineRule="exact"/>
              <w:ind w:right="-1"/>
              <w:jc w:val="both"/>
              <w:rPr>
                <w:sz w:val="26"/>
                <w:szCs w:val="26"/>
              </w:rPr>
            </w:pPr>
            <w:r w:rsidRPr="008A224B">
              <w:rPr>
                <w:sz w:val="26"/>
                <w:szCs w:val="26"/>
              </w:rPr>
              <w:t>Встречи председателя М</w:t>
            </w:r>
            <w:r>
              <w:rPr>
                <w:sz w:val="26"/>
                <w:szCs w:val="26"/>
              </w:rPr>
              <w:t>инской</w:t>
            </w:r>
            <w:r w:rsidRPr="008A224B">
              <w:rPr>
                <w:sz w:val="26"/>
                <w:szCs w:val="26"/>
              </w:rPr>
              <w:t xml:space="preserve"> областной организации профсоюза </w:t>
            </w:r>
          </w:p>
          <w:p w:rsidR="0057756A" w:rsidRPr="006470EB" w:rsidRDefault="0057756A" w:rsidP="00D44E8B">
            <w:pPr>
              <w:spacing w:line="240" w:lineRule="exact"/>
              <w:ind w:right="-1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8A224B">
              <w:rPr>
                <w:sz w:val="26"/>
                <w:szCs w:val="26"/>
              </w:rPr>
              <w:t>с трудовыми коллективами учреждений образования.</w:t>
            </w:r>
          </w:p>
        </w:tc>
        <w:tc>
          <w:tcPr>
            <w:tcW w:w="1883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F2354F" w:rsidRPr="00732C51" w:rsidTr="0047708D">
        <w:trPr>
          <w:trHeight w:val="998"/>
        </w:trPr>
        <w:tc>
          <w:tcPr>
            <w:tcW w:w="1380" w:type="dxa"/>
          </w:tcPr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 ноября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4E8B" w:rsidRDefault="00D44E8B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354F" w:rsidRPr="00732C51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F2354F" w:rsidRPr="00732C51" w:rsidRDefault="00F2354F" w:rsidP="00F2354F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t>М</w:t>
            </w:r>
            <w:r>
              <w:rPr>
                <w:b/>
                <w:spacing w:val="-6"/>
                <w:sz w:val="26"/>
                <w:szCs w:val="26"/>
              </w:rPr>
              <w:t>огилевский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683" w:type="dxa"/>
          </w:tcPr>
          <w:p w:rsidR="00F2354F" w:rsidRDefault="00F2354F" w:rsidP="00F2354F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F2354F" w:rsidRPr="008A224B" w:rsidRDefault="00F2354F" w:rsidP="00F2354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A224B">
              <w:rPr>
                <w:sz w:val="26"/>
                <w:szCs w:val="26"/>
              </w:rPr>
              <w:t>1. Об утверждении тезисов доклада "</w:t>
            </w:r>
            <w:r w:rsidRPr="008A224B">
              <w:rPr>
                <w:bCs/>
                <w:sz w:val="26"/>
                <w:szCs w:val="26"/>
              </w:rPr>
              <w:t xml:space="preserve"> О   реализации Программы деятельности Федерации профсоюзов Беларуси на 2020 – 2025 годы"</w:t>
            </w:r>
            <w:r w:rsidRPr="008A224B">
              <w:rPr>
                <w:sz w:val="26"/>
                <w:szCs w:val="26"/>
              </w:rPr>
              <w:t>.</w:t>
            </w:r>
          </w:p>
          <w:p w:rsidR="00F2354F" w:rsidRPr="008A224B" w:rsidRDefault="00F2354F" w:rsidP="00F2354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A224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8A224B">
              <w:rPr>
                <w:sz w:val="26"/>
                <w:szCs w:val="26"/>
              </w:rPr>
              <w:t>Об организации работы по охране труда, осуществлению общественного контроля по вопросам охраны труда в УО Быховского района.</w:t>
            </w:r>
          </w:p>
          <w:p w:rsidR="00F2354F" w:rsidRPr="008A224B" w:rsidRDefault="00F2354F" w:rsidP="00F2354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A224B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8A224B">
              <w:rPr>
                <w:sz w:val="26"/>
                <w:szCs w:val="26"/>
              </w:rPr>
              <w:t>О результатах оказания методической помощи учреждениям Быховского района.</w:t>
            </w:r>
          </w:p>
          <w:p w:rsidR="00F2354F" w:rsidRPr="008A224B" w:rsidRDefault="00F2354F" w:rsidP="00F2354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A224B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8A224B">
              <w:rPr>
                <w:sz w:val="26"/>
                <w:szCs w:val="26"/>
              </w:rPr>
              <w:t>О работе областной организации профсоюза работников образования и науки по созданию новых первичных профсоюзных организаций в 2020 году.</w:t>
            </w:r>
          </w:p>
          <w:p w:rsidR="00F2354F" w:rsidRPr="008A224B" w:rsidRDefault="00F2354F" w:rsidP="00F2354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2354F" w:rsidRPr="008A224B" w:rsidRDefault="00F2354F" w:rsidP="00F2354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A224B">
              <w:rPr>
                <w:b/>
                <w:sz w:val="26"/>
                <w:szCs w:val="26"/>
                <w:lang w:val="en-US"/>
              </w:rPr>
              <w:t>I</w:t>
            </w:r>
            <w:r w:rsidRPr="008A224B">
              <w:rPr>
                <w:b/>
                <w:sz w:val="26"/>
                <w:szCs w:val="26"/>
              </w:rPr>
              <w:t xml:space="preserve"> Пленум Могилевского областного комитета профсоюза работников образования и науки:</w:t>
            </w:r>
          </w:p>
          <w:p w:rsidR="00F2354F" w:rsidRDefault="00F2354F" w:rsidP="00F2354F">
            <w:pPr>
              <w:spacing w:line="240" w:lineRule="exact"/>
              <w:ind w:right="-1"/>
              <w:jc w:val="both"/>
              <w:rPr>
                <w:bCs/>
                <w:sz w:val="26"/>
                <w:szCs w:val="26"/>
              </w:rPr>
            </w:pPr>
            <w:r w:rsidRPr="008A224B">
              <w:rPr>
                <w:bCs/>
                <w:sz w:val="26"/>
                <w:szCs w:val="26"/>
              </w:rPr>
              <w:t>О реализации Программы деятельности Федерации профсоюзов Беларуси на 2020 – 2025 годы.</w:t>
            </w:r>
          </w:p>
          <w:p w:rsidR="00F2354F" w:rsidRDefault="00F2354F" w:rsidP="00F2354F">
            <w:pPr>
              <w:spacing w:line="240" w:lineRule="exact"/>
              <w:ind w:right="-1"/>
              <w:jc w:val="both"/>
              <w:rPr>
                <w:bCs/>
                <w:sz w:val="26"/>
                <w:szCs w:val="26"/>
              </w:rPr>
            </w:pPr>
          </w:p>
          <w:p w:rsidR="00F2354F" w:rsidRPr="008A224B" w:rsidRDefault="00F2354F" w:rsidP="00F2354F">
            <w:pPr>
              <w:spacing w:line="240" w:lineRule="exact"/>
              <w:ind w:right="-1"/>
              <w:jc w:val="both"/>
              <w:rPr>
                <w:sz w:val="26"/>
                <w:szCs w:val="26"/>
              </w:rPr>
            </w:pPr>
            <w:r w:rsidRPr="008A224B">
              <w:rPr>
                <w:sz w:val="26"/>
                <w:szCs w:val="26"/>
              </w:rPr>
              <w:t xml:space="preserve">Контроль за ходом выплаты заработной платы работникам учреждений образования.  </w:t>
            </w:r>
          </w:p>
          <w:p w:rsidR="00F2354F" w:rsidRPr="008A224B" w:rsidRDefault="00F2354F" w:rsidP="00F2354F">
            <w:pPr>
              <w:spacing w:line="240" w:lineRule="exact"/>
              <w:ind w:right="-1"/>
              <w:jc w:val="both"/>
              <w:rPr>
                <w:sz w:val="26"/>
                <w:szCs w:val="26"/>
              </w:rPr>
            </w:pPr>
          </w:p>
          <w:p w:rsidR="00F2354F" w:rsidRPr="008A224B" w:rsidRDefault="00F2354F" w:rsidP="00F2354F">
            <w:pPr>
              <w:spacing w:line="240" w:lineRule="exact"/>
              <w:ind w:right="-1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8A224B">
              <w:rPr>
                <w:sz w:val="26"/>
                <w:szCs w:val="26"/>
              </w:rPr>
              <w:t>Встречи председателя Могилевской областной организации профсоюза работников образования и науки с трудовыми коллективами учреждений образования.</w:t>
            </w:r>
          </w:p>
          <w:p w:rsidR="00F2354F" w:rsidRDefault="00F2354F" w:rsidP="00F2354F">
            <w:pPr>
              <w:spacing w:line="240" w:lineRule="exact"/>
              <w:ind w:left="-18"/>
              <w:jc w:val="both"/>
              <w:rPr>
                <w:sz w:val="26"/>
                <w:szCs w:val="26"/>
              </w:rPr>
            </w:pPr>
          </w:p>
          <w:p w:rsidR="00F2354F" w:rsidRPr="007000E5" w:rsidRDefault="00F2354F" w:rsidP="00F2354F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F2354F">
              <w:rPr>
                <w:bCs/>
                <w:sz w:val="26"/>
                <w:szCs w:val="26"/>
              </w:rPr>
              <w:t>Мониторинг и оказание орг</w:t>
            </w:r>
            <w:r>
              <w:rPr>
                <w:bCs/>
                <w:sz w:val="26"/>
                <w:szCs w:val="26"/>
              </w:rPr>
              <w:t xml:space="preserve">анизационно-методической помощи по направлениям работы Дрибинской, Шкловской районным организациям </w:t>
            </w:r>
            <w:r w:rsidRPr="00F2354F">
              <w:rPr>
                <w:bCs/>
                <w:sz w:val="26"/>
                <w:szCs w:val="26"/>
              </w:rPr>
              <w:t xml:space="preserve">профсоюза, </w:t>
            </w:r>
            <w:r w:rsidRPr="00F2354F">
              <w:rPr>
                <w:sz w:val="26"/>
                <w:szCs w:val="26"/>
              </w:rPr>
              <w:t>УО «Могилевский государственный профессиональный лицей № 7»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F2354F" w:rsidRPr="00732C51" w:rsidRDefault="00F2354F" w:rsidP="00F2354F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Манюк Л.В.</w:t>
            </w:r>
          </w:p>
        </w:tc>
      </w:tr>
      <w:tr w:rsidR="00F2354F" w:rsidRPr="00732C51" w:rsidTr="0047708D">
        <w:tc>
          <w:tcPr>
            <w:tcW w:w="1380" w:type="dxa"/>
          </w:tcPr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ноября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ноября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ноября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ноября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ноября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4E8B" w:rsidRDefault="00D44E8B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2354F" w:rsidRPr="00732C51" w:rsidRDefault="00F2354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F2354F" w:rsidRPr="00732C51" w:rsidRDefault="00F2354F" w:rsidP="00F2354F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lastRenderedPageBreak/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683" w:type="dxa"/>
          </w:tcPr>
          <w:p w:rsidR="00F2354F" w:rsidRPr="00703F47" w:rsidRDefault="00F2354F" w:rsidP="00F2354F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703F47">
              <w:rPr>
                <w:sz w:val="26"/>
                <w:szCs w:val="26"/>
              </w:rPr>
              <w:lastRenderedPageBreak/>
              <w:t xml:space="preserve">Совещание с председателями районных </w:t>
            </w:r>
            <w:r w:rsidRPr="00703F47">
              <w:rPr>
                <w:sz w:val="26"/>
                <w:szCs w:val="26"/>
              </w:rPr>
              <w:lastRenderedPageBreak/>
              <w:t>организаций профсоюза.</w:t>
            </w:r>
          </w:p>
          <w:p w:rsidR="00F2354F" w:rsidRPr="00703F47" w:rsidRDefault="00F2354F" w:rsidP="00F2354F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F2354F" w:rsidRPr="00703F47" w:rsidRDefault="00F2354F" w:rsidP="00F2354F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703F47">
              <w:rPr>
                <w:sz w:val="26"/>
                <w:szCs w:val="26"/>
              </w:rPr>
              <w:t>Прием граждан в Минском городском и районных г. Минска комитетах отраслевого профсоюза.</w:t>
            </w:r>
          </w:p>
          <w:p w:rsidR="00F2354F" w:rsidRPr="00703F47" w:rsidRDefault="00F2354F" w:rsidP="00F2354F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F2354F" w:rsidRPr="00703F47" w:rsidRDefault="00F2354F" w:rsidP="00F2354F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703F47">
              <w:rPr>
                <w:sz w:val="26"/>
                <w:szCs w:val="26"/>
              </w:rPr>
              <w:t>Семинар «Выполнение условий коллективного договора в части реализации мероприятий по охране труда. Нормы коллективного договора по вопросам охраны труда» для общественных инспекторов по охране труда ППО, состоящих на профсоюзном учете в Минском горкоме профсоюза.</w:t>
            </w:r>
          </w:p>
          <w:p w:rsidR="00F2354F" w:rsidRPr="00703F47" w:rsidRDefault="00F2354F" w:rsidP="00F2354F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F2354F" w:rsidRPr="00703F47" w:rsidRDefault="00F2354F" w:rsidP="00F2354F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703F47">
              <w:rPr>
                <w:b/>
                <w:sz w:val="26"/>
                <w:szCs w:val="26"/>
              </w:rPr>
              <w:t>Заседание Президиума горкома профсоюза:</w:t>
            </w:r>
          </w:p>
          <w:p w:rsidR="00F2354F" w:rsidRPr="00703F47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703F47">
              <w:rPr>
                <w:sz w:val="26"/>
                <w:szCs w:val="26"/>
              </w:rPr>
              <w:t>1. Об утверждении сведений об обращениях граждан, поступивших в Минский городской комитет Профсоюза работников образования и науки в 3-м квартале 2020 года по форме, утвержденной постановлением Президиума Центрального комитета профсоюза от 28.01.2020 № 2/66.</w:t>
            </w:r>
          </w:p>
          <w:p w:rsidR="00F2354F" w:rsidRPr="00703F47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703F47">
              <w:rPr>
                <w:sz w:val="26"/>
                <w:szCs w:val="26"/>
              </w:rPr>
              <w:t>2. Об утверждении сведений об обращениях граждан, поступивших в Минский городской комитет Профсоюза работников образования и науки в 3-м квартале 2020 года по форме, утвержденной постановлением Президиума Совета ФПБ 22.02.2018   № 57.</w:t>
            </w:r>
          </w:p>
          <w:p w:rsidR="00F2354F" w:rsidRPr="00703F47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703F47">
              <w:rPr>
                <w:sz w:val="26"/>
                <w:szCs w:val="26"/>
              </w:rPr>
              <w:t>3. </w:t>
            </w:r>
            <w:r w:rsidRPr="00703F47">
              <w:rPr>
                <w:sz w:val="26"/>
                <w:szCs w:val="26"/>
                <w:lang w:val="be-BY"/>
              </w:rPr>
              <w:t>О результатах мониторинга причин увольнения работников в организациях образования г. Минска за 9 месяцев 2020 года.</w:t>
            </w:r>
          </w:p>
          <w:p w:rsidR="00F2354F" w:rsidRPr="00703F47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703F47">
              <w:rPr>
                <w:sz w:val="26"/>
                <w:szCs w:val="26"/>
                <w:lang w:val="be-BY"/>
              </w:rPr>
              <w:t>4. </w:t>
            </w:r>
            <w:r w:rsidRPr="00703F47">
              <w:rPr>
                <w:sz w:val="26"/>
                <w:szCs w:val="26"/>
              </w:rPr>
              <w:t>О</w:t>
            </w:r>
            <w:r w:rsidRPr="00703F47">
              <w:rPr>
                <w:spacing w:val="-6"/>
                <w:sz w:val="26"/>
                <w:szCs w:val="26"/>
              </w:rPr>
              <w:t xml:space="preserve"> деятельности организационных структур Минской городской организации </w:t>
            </w:r>
            <w:r w:rsidRPr="00703F47">
              <w:rPr>
                <w:sz w:val="26"/>
                <w:szCs w:val="26"/>
              </w:rPr>
              <w:t>Профсоюза работников образования и науки</w:t>
            </w:r>
            <w:r w:rsidRPr="00703F47">
              <w:rPr>
                <w:spacing w:val="-6"/>
                <w:sz w:val="26"/>
                <w:szCs w:val="26"/>
              </w:rPr>
              <w:t xml:space="preserve"> в части соблюдения внутрипрофсоюзной дисциплины.</w:t>
            </w:r>
          </w:p>
          <w:p w:rsidR="00F2354F" w:rsidRPr="00703F47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703F47">
              <w:rPr>
                <w:spacing w:val="-6"/>
                <w:sz w:val="26"/>
                <w:szCs w:val="26"/>
              </w:rPr>
              <w:t>5. </w:t>
            </w:r>
            <w:r w:rsidRPr="00703F47">
              <w:rPr>
                <w:sz w:val="26"/>
                <w:szCs w:val="26"/>
              </w:rPr>
              <w:t>Об осуществлении общественного контроля Советским районным г</w:t>
            </w:r>
            <w:r>
              <w:rPr>
                <w:sz w:val="26"/>
                <w:szCs w:val="26"/>
              </w:rPr>
              <w:t>.</w:t>
            </w:r>
            <w:r w:rsidRPr="00703F47">
              <w:rPr>
                <w:sz w:val="26"/>
                <w:szCs w:val="26"/>
              </w:rPr>
              <w:t>Минска комитетом Белорусского профсоюза работников образования и науки по реализации п. 2, 3, 4, 12 Указа Президента Республики Беларусь от 18.01.2019 № 27 «Об оплате труда работников бюджетных организаций», постановления Министерства образования Республики Беларусь от 03.07.2019 № 71 «Об оплате труда работников сферы образования».</w:t>
            </w:r>
          </w:p>
          <w:p w:rsidR="00F2354F" w:rsidRPr="00703F47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703F47">
              <w:rPr>
                <w:sz w:val="26"/>
                <w:szCs w:val="26"/>
              </w:rPr>
              <w:t>6. </w:t>
            </w:r>
            <w:r w:rsidRPr="00703F47">
              <w:rPr>
                <w:sz w:val="26"/>
                <w:szCs w:val="26"/>
                <w:lang w:val="be-BY"/>
              </w:rPr>
              <w:t xml:space="preserve">О работе Первомайской районной г.Минска организации Профсоюза работников образования и науки </w:t>
            </w:r>
            <w:r w:rsidRPr="00703F47">
              <w:rPr>
                <w:spacing w:val="-6"/>
                <w:sz w:val="26"/>
                <w:szCs w:val="26"/>
              </w:rPr>
              <w:t>в части соблюдения внутрипрофсоюзной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703F47">
              <w:rPr>
                <w:spacing w:val="-6"/>
                <w:sz w:val="26"/>
                <w:szCs w:val="26"/>
              </w:rPr>
              <w:t xml:space="preserve">дисциплины и </w:t>
            </w:r>
            <w:r w:rsidRPr="00703F47">
              <w:rPr>
                <w:sz w:val="26"/>
                <w:szCs w:val="26"/>
              </w:rPr>
              <w:t>мотивации профсоюзного</w:t>
            </w:r>
            <w:r>
              <w:rPr>
                <w:sz w:val="26"/>
                <w:szCs w:val="26"/>
              </w:rPr>
              <w:t xml:space="preserve"> </w:t>
            </w:r>
            <w:r w:rsidRPr="00703F47">
              <w:rPr>
                <w:sz w:val="26"/>
                <w:szCs w:val="26"/>
              </w:rPr>
              <w:t>членства.</w:t>
            </w:r>
          </w:p>
          <w:p w:rsidR="00F2354F" w:rsidRPr="00703F47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703F47">
              <w:rPr>
                <w:sz w:val="26"/>
                <w:szCs w:val="26"/>
              </w:rPr>
              <w:lastRenderedPageBreak/>
              <w:t>7. О выплатах Минской городской организации профсоюза работников образования и науки обучающимся из числа профсоюзных активистов.</w:t>
            </w: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703F47">
              <w:rPr>
                <w:sz w:val="26"/>
                <w:szCs w:val="26"/>
              </w:rPr>
              <w:t>8. Об итогах городского конкурса «Педагогический старт – 2020».</w:t>
            </w: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657799">
              <w:rPr>
                <w:sz w:val="26"/>
                <w:szCs w:val="26"/>
              </w:rPr>
              <w:t>Мониторинг внутрипрофсоюзной</w:t>
            </w:r>
            <w:r>
              <w:rPr>
                <w:sz w:val="26"/>
                <w:szCs w:val="26"/>
              </w:rPr>
              <w:t xml:space="preserve"> </w:t>
            </w:r>
            <w:r w:rsidRPr="00657799">
              <w:rPr>
                <w:sz w:val="26"/>
                <w:szCs w:val="26"/>
              </w:rPr>
              <w:t xml:space="preserve">дисциплины в части организационной работы Партизанской районной г.Минска организации </w:t>
            </w:r>
            <w:r>
              <w:rPr>
                <w:sz w:val="26"/>
                <w:szCs w:val="26"/>
              </w:rPr>
              <w:t>п</w:t>
            </w:r>
            <w:r w:rsidRPr="00657799">
              <w:rPr>
                <w:sz w:val="26"/>
                <w:szCs w:val="26"/>
              </w:rPr>
              <w:t>рофсоюза.</w:t>
            </w: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657799">
              <w:rPr>
                <w:sz w:val="26"/>
                <w:szCs w:val="26"/>
              </w:rPr>
              <w:t xml:space="preserve">Семинар для председателей (специалистов) районных                          г. Минска </w:t>
            </w:r>
            <w:r>
              <w:rPr>
                <w:sz w:val="26"/>
                <w:szCs w:val="26"/>
              </w:rPr>
              <w:t>п</w:t>
            </w:r>
            <w:r w:rsidRPr="00657799">
              <w:rPr>
                <w:sz w:val="26"/>
                <w:szCs w:val="26"/>
              </w:rPr>
              <w:t>рофсоюза «Внутренняя оценка деятельности первичной профсоюзной организации»</w:t>
            </w:r>
            <w:r>
              <w:rPr>
                <w:sz w:val="26"/>
                <w:szCs w:val="26"/>
              </w:rPr>
              <w:t>.</w:t>
            </w: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657799">
              <w:rPr>
                <w:sz w:val="26"/>
                <w:szCs w:val="26"/>
              </w:rPr>
              <w:t>Семинар «Сайт (страничка сайта) - визитная карточка первичной профсоюзной организации» (для председателей</w:t>
            </w:r>
            <w:r>
              <w:rPr>
                <w:sz w:val="26"/>
                <w:szCs w:val="26"/>
              </w:rPr>
              <w:t xml:space="preserve"> ППО</w:t>
            </w:r>
            <w:r w:rsidRPr="00657799">
              <w:rPr>
                <w:sz w:val="26"/>
                <w:szCs w:val="26"/>
              </w:rPr>
              <w:t>, состоящих на профсоюзном обслуживании в Минском гор</w:t>
            </w:r>
            <w:r>
              <w:rPr>
                <w:sz w:val="26"/>
                <w:szCs w:val="26"/>
              </w:rPr>
              <w:t>коме</w:t>
            </w:r>
            <w:r w:rsidRPr="00657799">
              <w:rPr>
                <w:sz w:val="26"/>
                <w:szCs w:val="26"/>
              </w:rPr>
              <w:t xml:space="preserve"> профсоюза)</w:t>
            </w:r>
            <w:r>
              <w:rPr>
                <w:sz w:val="26"/>
                <w:szCs w:val="26"/>
              </w:rPr>
              <w:t>.</w:t>
            </w: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354F" w:rsidRPr="00657799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657799">
              <w:rPr>
                <w:sz w:val="26"/>
                <w:szCs w:val="26"/>
              </w:rPr>
              <w:t xml:space="preserve">Встречи руководителей Минской городской, районных г.Минска организаций </w:t>
            </w:r>
            <w:r>
              <w:rPr>
                <w:sz w:val="26"/>
                <w:szCs w:val="26"/>
              </w:rPr>
              <w:t>п</w:t>
            </w:r>
            <w:r w:rsidRPr="00657799">
              <w:rPr>
                <w:sz w:val="26"/>
                <w:szCs w:val="26"/>
              </w:rPr>
              <w:t>рофсоюза работников образования и науки с трудовыми коллективами.</w:t>
            </w: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956A2">
              <w:rPr>
                <w:sz w:val="26"/>
                <w:szCs w:val="26"/>
              </w:rPr>
              <w:t>Участие в международном конкурсе творческих работ «Педагогический старт – 2020».</w:t>
            </w:r>
          </w:p>
          <w:p w:rsidR="00D44E8B" w:rsidRDefault="00D44E8B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  <w:r w:rsidRPr="008956A2">
              <w:rPr>
                <w:bCs/>
                <w:sz w:val="26"/>
                <w:szCs w:val="26"/>
              </w:rPr>
              <w:t>Проведение профсоюзных уроков для старшеклассников, приуроченных 100-летию профсоюзного движения Беларуси</w:t>
            </w:r>
            <w:r>
              <w:rPr>
                <w:bCs/>
                <w:sz w:val="28"/>
                <w:szCs w:val="28"/>
              </w:rPr>
              <w:t>.</w:t>
            </w: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F2354F" w:rsidRPr="008956A2" w:rsidRDefault="00F2354F" w:rsidP="00F2354F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8956A2">
              <w:rPr>
                <w:sz w:val="26"/>
                <w:szCs w:val="26"/>
                <w:lang w:eastAsia="ja-JP"/>
              </w:rPr>
              <w:t>Мониторинг по вопросам финансово-хозяйственной деятельности совместно с ревизионной комиссией профсоюза</w:t>
            </w:r>
            <w:r>
              <w:rPr>
                <w:sz w:val="26"/>
                <w:szCs w:val="26"/>
                <w:lang w:eastAsia="ja-JP"/>
              </w:rPr>
              <w:t>.</w:t>
            </w:r>
            <w:r w:rsidRPr="008956A2">
              <w:rPr>
                <w:sz w:val="26"/>
                <w:szCs w:val="26"/>
                <w:lang w:eastAsia="ja-JP"/>
              </w:rPr>
              <w:t xml:space="preserve"> </w:t>
            </w: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354F" w:rsidRPr="008956A2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956A2">
              <w:rPr>
                <w:sz w:val="26"/>
                <w:szCs w:val="26"/>
              </w:rPr>
              <w:t>Мониторинг по вопросам соблюдения законодательства об охране труда в учреждениях образования города</w:t>
            </w:r>
            <w:r>
              <w:rPr>
                <w:sz w:val="26"/>
                <w:szCs w:val="26"/>
              </w:rPr>
              <w:t>.</w:t>
            </w:r>
          </w:p>
          <w:p w:rsidR="00F2354F" w:rsidRPr="008956A2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  <w:r w:rsidRPr="008956A2">
              <w:rPr>
                <w:rFonts w:eastAsia="MS Mincho"/>
                <w:sz w:val="26"/>
                <w:szCs w:val="26"/>
              </w:rPr>
              <w:t>Мониторинг уровня заработной платы в учреждениях образования г. Минска.</w:t>
            </w:r>
          </w:p>
          <w:p w:rsidR="00F2354F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F2354F" w:rsidRPr="008956A2" w:rsidRDefault="00F2354F" w:rsidP="00F2354F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8956A2">
              <w:rPr>
                <w:sz w:val="26"/>
                <w:szCs w:val="26"/>
              </w:rPr>
              <w:t>Инструктивно-методический семинар по кадровому делопроизводству.</w:t>
            </w:r>
          </w:p>
        </w:tc>
        <w:tc>
          <w:tcPr>
            <w:tcW w:w="1883" w:type="dxa"/>
          </w:tcPr>
          <w:p w:rsidR="00F2354F" w:rsidRPr="00732C51" w:rsidRDefault="00F2354F" w:rsidP="00F23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F2354F" w:rsidRPr="00AD4FF4" w:rsidTr="0047708D">
        <w:tc>
          <w:tcPr>
            <w:tcW w:w="1380" w:type="dxa"/>
          </w:tcPr>
          <w:p w:rsidR="00F2354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ноября</w:t>
            </w: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4E8B" w:rsidRDefault="00D44E8B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Pr="00D44E8B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5505F">
              <w:rPr>
                <w:color w:val="000000"/>
                <w:sz w:val="26"/>
                <w:szCs w:val="26"/>
              </w:rPr>
              <w:t>3</w:t>
            </w:r>
            <w:r w:rsidRPr="00D44E8B">
              <w:rPr>
                <w:color w:val="000000"/>
                <w:sz w:val="26"/>
                <w:szCs w:val="26"/>
              </w:rPr>
              <w:t>,10,17,24</w:t>
            </w:r>
          </w:p>
          <w:p w:rsidR="0095505F" w:rsidRPr="00D44E8B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4E8B">
              <w:rPr>
                <w:sz w:val="26"/>
                <w:szCs w:val="26"/>
              </w:rPr>
              <w:t>ноября</w:t>
            </w:r>
          </w:p>
          <w:p w:rsidR="0095505F" w:rsidRPr="00D44E8B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Pr="00D44E8B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44E8B" w:rsidRPr="00D44E8B" w:rsidRDefault="00D44E8B" w:rsidP="00F2354F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95505F" w:rsidRPr="00D44E8B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4E8B">
              <w:rPr>
                <w:color w:val="000000"/>
                <w:sz w:val="26"/>
                <w:szCs w:val="26"/>
              </w:rPr>
              <w:t>4,11,18,25</w:t>
            </w:r>
          </w:p>
          <w:p w:rsidR="0095505F" w:rsidRPr="00D44E8B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4E8B">
              <w:rPr>
                <w:sz w:val="26"/>
                <w:szCs w:val="26"/>
              </w:rPr>
              <w:t>ноября</w:t>
            </w:r>
          </w:p>
          <w:p w:rsidR="0095505F" w:rsidRPr="00D44E8B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Pr="00D44E8B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2354F" w:rsidRPr="00D44E8B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4E8B">
              <w:rPr>
                <w:sz w:val="26"/>
                <w:szCs w:val="26"/>
              </w:rPr>
              <w:t>В течение месяца</w:t>
            </w:r>
          </w:p>
          <w:p w:rsidR="0095505F" w:rsidRPr="00D44E8B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5505F" w:rsidRPr="007D3E22" w:rsidRDefault="0095505F" w:rsidP="00F2354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4E8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F2354F" w:rsidRPr="00AD4FF4" w:rsidRDefault="00F2354F" w:rsidP="00F2354F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lastRenderedPageBreak/>
              <w:t>Объединенный комитет работников НАН Беларуси</w:t>
            </w:r>
          </w:p>
        </w:tc>
        <w:tc>
          <w:tcPr>
            <w:tcW w:w="4683" w:type="dxa"/>
          </w:tcPr>
          <w:p w:rsidR="00F2354F" w:rsidRPr="00703F47" w:rsidRDefault="00F2354F" w:rsidP="00D44E8B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703F47">
              <w:rPr>
                <w:b/>
                <w:bCs/>
                <w:sz w:val="26"/>
                <w:szCs w:val="26"/>
              </w:rPr>
              <w:t>Заседание Президиума объединенного комитета:</w:t>
            </w:r>
          </w:p>
          <w:p w:rsidR="0095505F" w:rsidRPr="0095505F" w:rsidRDefault="0095505F" w:rsidP="00D44E8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5505F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95505F">
              <w:rPr>
                <w:sz w:val="26"/>
                <w:szCs w:val="26"/>
              </w:rPr>
              <w:t>О проекте Тарифного соглашения между НАН Беларуси и ООПО работников НАН Беларуси на 2021-2023 годы.</w:t>
            </w:r>
          </w:p>
          <w:p w:rsidR="0095505F" w:rsidRPr="0095505F" w:rsidRDefault="0095505F" w:rsidP="009550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5505F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 </w:t>
            </w:r>
            <w:r w:rsidRPr="0095505F">
              <w:rPr>
                <w:sz w:val="26"/>
                <w:szCs w:val="26"/>
              </w:rPr>
              <w:t xml:space="preserve">Об оказании материальной помощи членам профсоюза, перенесшим </w:t>
            </w:r>
            <w:r w:rsidRPr="0095505F">
              <w:rPr>
                <w:sz w:val="26"/>
                <w:szCs w:val="26"/>
                <w:lang w:val="en-US"/>
              </w:rPr>
              <w:t>Covid</w:t>
            </w:r>
            <w:r w:rsidRPr="0095505F">
              <w:rPr>
                <w:sz w:val="26"/>
                <w:szCs w:val="26"/>
              </w:rPr>
              <w:t>-19.</w:t>
            </w:r>
          </w:p>
          <w:p w:rsidR="0095505F" w:rsidRPr="0095505F" w:rsidRDefault="0095505F" w:rsidP="0095505F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5505F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95505F">
              <w:rPr>
                <w:sz w:val="26"/>
                <w:szCs w:val="26"/>
              </w:rPr>
              <w:t>Об организации подписки на газету «Беларуск</w:t>
            </w:r>
            <w:r w:rsidRPr="0095505F">
              <w:rPr>
                <w:sz w:val="26"/>
                <w:szCs w:val="26"/>
                <w:lang w:val="be-BY"/>
              </w:rPr>
              <w:t>і Час</w:t>
            </w:r>
            <w:r w:rsidRPr="0095505F">
              <w:rPr>
                <w:sz w:val="26"/>
                <w:szCs w:val="26"/>
              </w:rPr>
              <w:t>» на первое полугодие 2020 года.</w:t>
            </w:r>
          </w:p>
          <w:p w:rsidR="0095505F" w:rsidRPr="0095505F" w:rsidRDefault="0095505F" w:rsidP="0095505F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5505F"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95505F">
              <w:rPr>
                <w:sz w:val="26"/>
                <w:szCs w:val="26"/>
              </w:rPr>
              <w:t>Об организации новогодних и рождественских мероприятий для членов профсоюза их детей.</w:t>
            </w:r>
          </w:p>
          <w:p w:rsidR="0095505F" w:rsidRPr="0095505F" w:rsidRDefault="0095505F" w:rsidP="009550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5505F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95505F">
              <w:rPr>
                <w:sz w:val="26"/>
                <w:szCs w:val="26"/>
              </w:rPr>
              <w:t>Об организации туристической поездки с УП «Минсктурист» в декабре 2020 г.</w:t>
            </w:r>
          </w:p>
          <w:p w:rsidR="0095505F" w:rsidRPr="0095505F" w:rsidRDefault="0095505F" w:rsidP="009550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5505F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95505F">
              <w:rPr>
                <w:sz w:val="26"/>
                <w:szCs w:val="26"/>
              </w:rPr>
              <w:t>Об итогах обучения профсоюзных кадров и актива в 2020 г.</w:t>
            </w:r>
          </w:p>
          <w:p w:rsidR="0095505F" w:rsidRPr="0095505F" w:rsidRDefault="0095505F" w:rsidP="009550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5505F">
              <w:rPr>
                <w:sz w:val="26"/>
                <w:szCs w:val="26"/>
              </w:rPr>
              <w:t>7.Разное.</w:t>
            </w:r>
          </w:p>
          <w:p w:rsidR="00F2354F" w:rsidRPr="00703F47" w:rsidRDefault="00F2354F" w:rsidP="00F2354F">
            <w:pPr>
              <w:spacing w:line="240" w:lineRule="exact"/>
              <w:ind w:right="-427"/>
              <w:rPr>
                <w:sz w:val="26"/>
                <w:szCs w:val="26"/>
              </w:rPr>
            </w:pPr>
          </w:p>
          <w:p w:rsidR="00F2354F" w:rsidRDefault="0095505F" w:rsidP="00F2354F">
            <w:pPr>
              <w:spacing w:line="240" w:lineRule="exact"/>
              <w:ind w:right="-12"/>
              <w:jc w:val="both"/>
              <w:rPr>
                <w:color w:val="000000"/>
                <w:sz w:val="26"/>
                <w:szCs w:val="26"/>
              </w:rPr>
            </w:pPr>
            <w:r w:rsidRPr="0095505F">
              <w:rPr>
                <w:color w:val="000000"/>
                <w:sz w:val="26"/>
                <w:szCs w:val="26"/>
              </w:rPr>
              <w:t>Заседание комиссии по работе среди детей объединенного профсоюзного комитета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5505F" w:rsidRDefault="0095505F" w:rsidP="00F2354F">
            <w:pPr>
              <w:spacing w:line="240" w:lineRule="exact"/>
              <w:ind w:right="-12"/>
              <w:jc w:val="both"/>
              <w:rPr>
                <w:color w:val="000000"/>
                <w:sz w:val="26"/>
                <w:szCs w:val="26"/>
              </w:rPr>
            </w:pPr>
          </w:p>
          <w:p w:rsidR="0095505F" w:rsidRPr="0095505F" w:rsidRDefault="0095505F" w:rsidP="0095505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5505F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95505F" w:rsidRDefault="0095505F" w:rsidP="00F2354F">
            <w:pPr>
              <w:spacing w:line="240" w:lineRule="exact"/>
              <w:ind w:right="-12"/>
              <w:jc w:val="both"/>
              <w:rPr>
                <w:b/>
                <w:bCs/>
                <w:sz w:val="26"/>
                <w:szCs w:val="26"/>
              </w:rPr>
            </w:pPr>
          </w:p>
          <w:p w:rsidR="0095505F" w:rsidRDefault="0095505F" w:rsidP="00F2354F">
            <w:pPr>
              <w:spacing w:line="240" w:lineRule="exact"/>
              <w:ind w:right="-12"/>
              <w:jc w:val="both"/>
              <w:rPr>
                <w:bCs/>
                <w:sz w:val="26"/>
                <w:szCs w:val="26"/>
              </w:rPr>
            </w:pPr>
            <w:r w:rsidRPr="0095505F">
              <w:rPr>
                <w:bCs/>
                <w:sz w:val="26"/>
                <w:szCs w:val="26"/>
              </w:rPr>
              <w:t xml:space="preserve">Контроль температурного режима </w:t>
            </w:r>
            <w:r>
              <w:rPr>
                <w:bCs/>
                <w:sz w:val="26"/>
                <w:szCs w:val="26"/>
              </w:rPr>
              <w:t>в организациях.</w:t>
            </w:r>
          </w:p>
          <w:p w:rsidR="0095505F" w:rsidRDefault="0095505F" w:rsidP="00F2354F">
            <w:pPr>
              <w:spacing w:line="240" w:lineRule="exact"/>
              <w:ind w:right="-12"/>
              <w:jc w:val="both"/>
              <w:rPr>
                <w:bCs/>
                <w:sz w:val="26"/>
                <w:szCs w:val="26"/>
              </w:rPr>
            </w:pPr>
          </w:p>
          <w:p w:rsidR="0095505F" w:rsidRPr="0095505F" w:rsidRDefault="0095505F" w:rsidP="00F2354F">
            <w:pPr>
              <w:spacing w:line="240" w:lineRule="exact"/>
              <w:ind w:right="-12"/>
              <w:jc w:val="both"/>
              <w:rPr>
                <w:bCs/>
                <w:sz w:val="26"/>
                <w:szCs w:val="26"/>
              </w:rPr>
            </w:pPr>
            <w:r w:rsidRPr="008956A2">
              <w:rPr>
                <w:sz w:val="26"/>
                <w:szCs w:val="26"/>
              </w:rPr>
              <w:t>Мониторинг по вопросам соблюдения законодательства об охране труда</w:t>
            </w:r>
            <w:r>
              <w:rPr>
                <w:sz w:val="26"/>
                <w:szCs w:val="26"/>
              </w:rPr>
              <w:t xml:space="preserve"> в организациях НАН Беларуси.</w:t>
            </w:r>
          </w:p>
        </w:tc>
        <w:tc>
          <w:tcPr>
            <w:tcW w:w="1883" w:type="dxa"/>
          </w:tcPr>
          <w:p w:rsidR="00F2354F" w:rsidRPr="00AD4FF4" w:rsidRDefault="00F2354F" w:rsidP="00F235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9678EB" w:rsidRDefault="009678EB">
      <w:pPr>
        <w:rPr>
          <w:sz w:val="26"/>
          <w:szCs w:val="26"/>
        </w:rPr>
      </w:pPr>
    </w:p>
    <w:p w:rsidR="00B050B4" w:rsidRPr="00B050B4" w:rsidRDefault="00FD3166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9B2442">
        <w:rPr>
          <w:color w:val="000000"/>
          <w:sz w:val="28"/>
          <w:szCs w:val="28"/>
        </w:rPr>
        <w:t xml:space="preserve">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Т.Р. Якубович</w:t>
      </w:r>
    </w:p>
    <w:p w:rsidR="00757DD2" w:rsidRDefault="00757DD2" w:rsidP="00B050B4">
      <w:pPr>
        <w:rPr>
          <w:color w:val="000000"/>
          <w:sz w:val="30"/>
          <w:szCs w:val="30"/>
        </w:rPr>
      </w:pPr>
    </w:p>
    <w:p w:rsidR="007877DB" w:rsidRDefault="007877DB" w:rsidP="00B050B4">
      <w:pPr>
        <w:rPr>
          <w:color w:val="000000"/>
          <w:sz w:val="30"/>
          <w:szCs w:val="30"/>
        </w:rPr>
      </w:pPr>
    </w:p>
    <w:p w:rsidR="007877DB" w:rsidRDefault="007877DB" w:rsidP="00B050B4">
      <w:pPr>
        <w:rPr>
          <w:color w:val="000000"/>
          <w:sz w:val="30"/>
          <w:szCs w:val="30"/>
        </w:rPr>
      </w:pPr>
    </w:p>
    <w:p w:rsidR="0096470E" w:rsidRDefault="0096470E" w:rsidP="00B050B4">
      <w:pPr>
        <w:rPr>
          <w:color w:val="000000"/>
          <w:sz w:val="30"/>
          <w:szCs w:val="30"/>
        </w:rPr>
      </w:pPr>
      <w:bookmarkStart w:id="0" w:name="_GoBack"/>
      <w:bookmarkEnd w:id="0"/>
    </w:p>
    <w:sectPr w:rsidR="0096470E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5" w:rsidRDefault="007000E5" w:rsidP="00ED63D5">
      <w:r>
        <w:separator/>
      </w:r>
    </w:p>
  </w:endnote>
  <w:endnote w:type="continuationSeparator" w:id="0">
    <w:p w:rsidR="007000E5" w:rsidRDefault="007000E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5" w:rsidRDefault="007000E5" w:rsidP="00ED63D5">
      <w:r>
        <w:separator/>
      </w:r>
    </w:p>
  </w:footnote>
  <w:footnote w:type="continuationSeparator" w:id="0">
    <w:p w:rsidR="007000E5" w:rsidRDefault="007000E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7000E5" w:rsidRDefault="00700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B5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000E5" w:rsidRDefault="007000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439"/>
    <w:multiLevelType w:val="hybridMultilevel"/>
    <w:tmpl w:val="8066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BB7"/>
    <w:multiLevelType w:val="hybridMultilevel"/>
    <w:tmpl w:val="FDC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3" w15:restartNumberingAfterBreak="0">
    <w:nsid w:val="0E480C72"/>
    <w:multiLevelType w:val="multilevel"/>
    <w:tmpl w:val="98B4CC08"/>
    <w:lvl w:ilvl="0">
      <w:start w:val="4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  <w:lang w:val="be-BY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4" w15:restartNumberingAfterBreak="0">
    <w:nsid w:val="1229659E"/>
    <w:multiLevelType w:val="multilevel"/>
    <w:tmpl w:val="40405D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9026F1"/>
    <w:multiLevelType w:val="multilevel"/>
    <w:tmpl w:val="4BC2E80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6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7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8E3214"/>
    <w:multiLevelType w:val="multilevel"/>
    <w:tmpl w:val="A82C36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F5FB1"/>
    <w:multiLevelType w:val="multilevel"/>
    <w:tmpl w:val="C7FCB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3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7268"/>
    <w:multiLevelType w:val="multilevel"/>
    <w:tmpl w:val="86E4567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D4671FA"/>
    <w:multiLevelType w:val="hybridMultilevel"/>
    <w:tmpl w:val="8EECA092"/>
    <w:lvl w:ilvl="0" w:tplc="C9D6C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 w15:restartNumberingAfterBreak="0">
    <w:nsid w:val="77EF517B"/>
    <w:multiLevelType w:val="hybridMultilevel"/>
    <w:tmpl w:val="48541E26"/>
    <w:lvl w:ilvl="0" w:tplc="2E40DD60">
      <w:start w:val="1"/>
      <w:numFmt w:val="decimal"/>
      <w:lvlText w:val="%1."/>
      <w:lvlJc w:val="left"/>
      <w:pPr>
        <w:ind w:left="1065" w:hanging="70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80092"/>
    <w:multiLevelType w:val="hybridMultilevel"/>
    <w:tmpl w:val="1B3636D2"/>
    <w:lvl w:ilvl="0" w:tplc="8B4415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4"/>
  </w:num>
  <w:num w:numId="5">
    <w:abstractNumId w:val="13"/>
  </w:num>
  <w:num w:numId="6">
    <w:abstractNumId w:val="6"/>
  </w:num>
  <w:num w:numId="7">
    <w:abstractNumId w:val="19"/>
  </w:num>
  <w:num w:numId="8">
    <w:abstractNumId w:val="20"/>
  </w:num>
  <w:num w:numId="9">
    <w:abstractNumId w:val="15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6"/>
  </w:num>
  <w:num w:numId="15">
    <w:abstractNumId w:val="11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10"/>
  </w:num>
  <w:num w:numId="21">
    <w:abstractNumId w:val="18"/>
  </w:num>
  <w:num w:numId="22">
    <w:abstractNumId w:val="22"/>
  </w:num>
  <w:num w:numId="23">
    <w:abstractNumId w:val="0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21B9"/>
    <w:rsid w:val="000056E2"/>
    <w:rsid w:val="0000695E"/>
    <w:rsid w:val="00014562"/>
    <w:rsid w:val="0001637F"/>
    <w:rsid w:val="00020973"/>
    <w:rsid w:val="00026A80"/>
    <w:rsid w:val="00026D1E"/>
    <w:rsid w:val="00026E74"/>
    <w:rsid w:val="00033022"/>
    <w:rsid w:val="00046733"/>
    <w:rsid w:val="00050A0C"/>
    <w:rsid w:val="000534C8"/>
    <w:rsid w:val="00060804"/>
    <w:rsid w:val="0006449F"/>
    <w:rsid w:val="00076D1A"/>
    <w:rsid w:val="00085740"/>
    <w:rsid w:val="00085F90"/>
    <w:rsid w:val="00091B00"/>
    <w:rsid w:val="000950B4"/>
    <w:rsid w:val="000A0409"/>
    <w:rsid w:val="000A3BA7"/>
    <w:rsid w:val="000A6C30"/>
    <w:rsid w:val="000B61DD"/>
    <w:rsid w:val="000B63DF"/>
    <w:rsid w:val="000C5B05"/>
    <w:rsid w:val="000C7643"/>
    <w:rsid w:val="000D135B"/>
    <w:rsid w:val="000D2041"/>
    <w:rsid w:val="000D25FE"/>
    <w:rsid w:val="000D2609"/>
    <w:rsid w:val="000D3676"/>
    <w:rsid w:val="000E1E11"/>
    <w:rsid w:val="000E33A0"/>
    <w:rsid w:val="000E6949"/>
    <w:rsid w:val="000F342F"/>
    <w:rsid w:val="00111DD0"/>
    <w:rsid w:val="00123375"/>
    <w:rsid w:val="001258A3"/>
    <w:rsid w:val="00136C22"/>
    <w:rsid w:val="00140270"/>
    <w:rsid w:val="0014324B"/>
    <w:rsid w:val="00144588"/>
    <w:rsid w:val="00146DB6"/>
    <w:rsid w:val="00150DB1"/>
    <w:rsid w:val="0016483B"/>
    <w:rsid w:val="00166EB1"/>
    <w:rsid w:val="001713FA"/>
    <w:rsid w:val="00171C3E"/>
    <w:rsid w:val="001733F8"/>
    <w:rsid w:val="00182C4D"/>
    <w:rsid w:val="0018674E"/>
    <w:rsid w:val="0019486D"/>
    <w:rsid w:val="00195D51"/>
    <w:rsid w:val="001A10E8"/>
    <w:rsid w:val="001C21F8"/>
    <w:rsid w:val="001C3729"/>
    <w:rsid w:val="001C60FC"/>
    <w:rsid w:val="001C6254"/>
    <w:rsid w:val="001C6869"/>
    <w:rsid w:val="001E6EB4"/>
    <w:rsid w:val="002114B2"/>
    <w:rsid w:val="00215C60"/>
    <w:rsid w:val="00220051"/>
    <w:rsid w:val="00225FCB"/>
    <w:rsid w:val="002266FF"/>
    <w:rsid w:val="00232E97"/>
    <w:rsid w:val="002355D7"/>
    <w:rsid w:val="0025094B"/>
    <w:rsid w:val="00253764"/>
    <w:rsid w:val="002546BE"/>
    <w:rsid w:val="002612DB"/>
    <w:rsid w:val="00261AB7"/>
    <w:rsid w:val="00265CFF"/>
    <w:rsid w:val="00267605"/>
    <w:rsid w:val="002702A4"/>
    <w:rsid w:val="002728C1"/>
    <w:rsid w:val="00272D41"/>
    <w:rsid w:val="002754DA"/>
    <w:rsid w:val="00284763"/>
    <w:rsid w:val="00284FA6"/>
    <w:rsid w:val="00287861"/>
    <w:rsid w:val="002A28E1"/>
    <w:rsid w:val="002B33AB"/>
    <w:rsid w:val="002B7F81"/>
    <w:rsid w:val="002C0F9F"/>
    <w:rsid w:val="002C60EF"/>
    <w:rsid w:val="002D75EB"/>
    <w:rsid w:val="002E32AE"/>
    <w:rsid w:val="0030296A"/>
    <w:rsid w:val="00304113"/>
    <w:rsid w:val="003220C9"/>
    <w:rsid w:val="00332103"/>
    <w:rsid w:val="00336595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82267"/>
    <w:rsid w:val="00392672"/>
    <w:rsid w:val="003A1979"/>
    <w:rsid w:val="003A63C7"/>
    <w:rsid w:val="003B1B69"/>
    <w:rsid w:val="003C045C"/>
    <w:rsid w:val="003C383D"/>
    <w:rsid w:val="003D0A51"/>
    <w:rsid w:val="003D2996"/>
    <w:rsid w:val="003E3F26"/>
    <w:rsid w:val="003F03EC"/>
    <w:rsid w:val="003F4F48"/>
    <w:rsid w:val="0040131B"/>
    <w:rsid w:val="004146E3"/>
    <w:rsid w:val="00414F00"/>
    <w:rsid w:val="00416A10"/>
    <w:rsid w:val="00425A49"/>
    <w:rsid w:val="0043342D"/>
    <w:rsid w:val="00452195"/>
    <w:rsid w:val="004618B4"/>
    <w:rsid w:val="00471516"/>
    <w:rsid w:val="00471BE1"/>
    <w:rsid w:val="004756C5"/>
    <w:rsid w:val="00475C49"/>
    <w:rsid w:val="0047708D"/>
    <w:rsid w:val="004773FE"/>
    <w:rsid w:val="00492E9E"/>
    <w:rsid w:val="004956EB"/>
    <w:rsid w:val="00495E2E"/>
    <w:rsid w:val="004B1204"/>
    <w:rsid w:val="004B67B6"/>
    <w:rsid w:val="004C017F"/>
    <w:rsid w:val="004C0301"/>
    <w:rsid w:val="004C1C10"/>
    <w:rsid w:val="004C21BB"/>
    <w:rsid w:val="004D0700"/>
    <w:rsid w:val="004D5F76"/>
    <w:rsid w:val="004D7ABF"/>
    <w:rsid w:val="004E17A5"/>
    <w:rsid w:val="004E508B"/>
    <w:rsid w:val="004E7A43"/>
    <w:rsid w:val="004F48E0"/>
    <w:rsid w:val="004F4D64"/>
    <w:rsid w:val="00503A3B"/>
    <w:rsid w:val="00522DD0"/>
    <w:rsid w:val="005269E3"/>
    <w:rsid w:val="005309DC"/>
    <w:rsid w:val="00532A15"/>
    <w:rsid w:val="0053608A"/>
    <w:rsid w:val="00537B36"/>
    <w:rsid w:val="005466F8"/>
    <w:rsid w:val="00571F08"/>
    <w:rsid w:val="0057539E"/>
    <w:rsid w:val="005753AE"/>
    <w:rsid w:val="0057756A"/>
    <w:rsid w:val="00590D97"/>
    <w:rsid w:val="005A15CF"/>
    <w:rsid w:val="005A4B1D"/>
    <w:rsid w:val="005B04AE"/>
    <w:rsid w:val="005B5FF6"/>
    <w:rsid w:val="005B6026"/>
    <w:rsid w:val="005C0775"/>
    <w:rsid w:val="005C0899"/>
    <w:rsid w:val="005C2172"/>
    <w:rsid w:val="005C320A"/>
    <w:rsid w:val="005C36EC"/>
    <w:rsid w:val="005C4F8C"/>
    <w:rsid w:val="005C5D00"/>
    <w:rsid w:val="005C65D5"/>
    <w:rsid w:val="005C7CB1"/>
    <w:rsid w:val="005D5F15"/>
    <w:rsid w:val="005E5367"/>
    <w:rsid w:val="00601785"/>
    <w:rsid w:val="00603E9A"/>
    <w:rsid w:val="006154D0"/>
    <w:rsid w:val="00616C79"/>
    <w:rsid w:val="00621376"/>
    <w:rsid w:val="006217DF"/>
    <w:rsid w:val="006271DE"/>
    <w:rsid w:val="00627A2F"/>
    <w:rsid w:val="00631D3C"/>
    <w:rsid w:val="0064056A"/>
    <w:rsid w:val="006470EB"/>
    <w:rsid w:val="0065110A"/>
    <w:rsid w:val="0065348F"/>
    <w:rsid w:val="00657088"/>
    <w:rsid w:val="00657799"/>
    <w:rsid w:val="00664509"/>
    <w:rsid w:val="006733A0"/>
    <w:rsid w:val="00674B99"/>
    <w:rsid w:val="006807E7"/>
    <w:rsid w:val="006858BD"/>
    <w:rsid w:val="00687C5F"/>
    <w:rsid w:val="00691974"/>
    <w:rsid w:val="006928F1"/>
    <w:rsid w:val="00693283"/>
    <w:rsid w:val="00693C51"/>
    <w:rsid w:val="00694486"/>
    <w:rsid w:val="00694C47"/>
    <w:rsid w:val="00695CE4"/>
    <w:rsid w:val="006A2889"/>
    <w:rsid w:val="006C2F04"/>
    <w:rsid w:val="006C5CDA"/>
    <w:rsid w:val="006D27B1"/>
    <w:rsid w:val="006D377A"/>
    <w:rsid w:val="006D7B8F"/>
    <w:rsid w:val="006E4CB2"/>
    <w:rsid w:val="006F2D3F"/>
    <w:rsid w:val="007000E5"/>
    <w:rsid w:val="00703F47"/>
    <w:rsid w:val="007166BA"/>
    <w:rsid w:val="0072278A"/>
    <w:rsid w:val="0073000D"/>
    <w:rsid w:val="00732C51"/>
    <w:rsid w:val="00735EED"/>
    <w:rsid w:val="007410F3"/>
    <w:rsid w:val="00741FA5"/>
    <w:rsid w:val="007445B5"/>
    <w:rsid w:val="007477A1"/>
    <w:rsid w:val="00753B03"/>
    <w:rsid w:val="00757DD2"/>
    <w:rsid w:val="007610E0"/>
    <w:rsid w:val="007635F2"/>
    <w:rsid w:val="00764885"/>
    <w:rsid w:val="00766B35"/>
    <w:rsid w:val="007701BE"/>
    <w:rsid w:val="00773745"/>
    <w:rsid w:val="00774E20"/>
    <w:rsid w:val="007775B4"/>
    <w:rsid w:val="007811EB"/>
    <w:rsid w:val="007877DB"/>
    <w:rsid w:val="00793B52"/>
    <w:rsid w:val="00796F50"/>
    <w:rsid w:val="007A01C6"/>
    <w:rsid w:val="007A38E0"/>
    <w:rsid w:val="007A7E7D"/>
    <w:rsid w:val="007B53CD"/>
    <w:rsid w:val="007D3E22"/>
    <w:rsid w:val="007E49A5"/>
    <w:rsid w:val="007F0D6A"/>
    <w:rsid w:val="007F3166"/>
    <w:rsid w:val="007F43F8"/>
    <w:rsid w:val="00800BCE"/>
    <w:rsid w:val="00802AB8"/>
    <w:rsid w:val="00803A34"/>
    <w:rsid w:val="00821F8F"/>
    <w:rsid w:val="008226F6"/>
    <w:rsid w:val="008265B0"/>
    <w:rsid w:val="00830930"/>
    <w:rsid w:val="00840159"/>
    <w:rsid w:val="00842BE5"/>
    <w:rsid w:val="00851182"/>
    <w:rsid w:val="0085659F"/>
    <w:rsid w:val="008663F2"/>
    <w:rsid w:val="00867F1D"/>
    <w:rsid w:val="008700A6"/>
    <w:rsid w:val="008750C7"/>
    <w:rsid w:val="00880E0B"/>
    <w:rsid w:val="00881A82"/>
    <w:rsid w:val="00886C11"/>
    <w:rsid w:val="008956A2"/>
    <w:rsid w:val="00896255"/>
    <w:rsid w:val="008A1F66"/>
    <w:rsid w:val="008A224B"/>
    <w:rsid w:val="008A5DAC"/>
    <w:rsid w:val="008B2288"/>
    <w:rsid w:val="008C1E20"/>
    <w:rsid w:val="008C2396"/>
    <w:rsid w:val="008C544A"/>
    <w:rsid w:val="008D2243"/>
    <w:rsid w:val="008D5B3C"/>
    <w:rsid w:val="008E3454"/>
    <w:rsid w:val="008E5C8D"/>
    <w:rsid w:val="008F228A"/>
    <w:rsid w:val="008F2A21"/>
    <w:rsid w:val="008F4002"/>
    <w:rsid w:val="00911B4C"/>
    <w:rsid w:val="009124A5"/>
    <w:rsid w:val="00914F57"/>
    <w:rsid w:val="00915151"/>
    <w:rsid w:val="00920532"/>
    <w:rsid w:val="00921B68"/>
    <w:rsid w:val="009248CD"/>
    <w:rsid w:val="009260AC"/>
    <w:rsid w:val="00931564"/>
    <w:rsid w:val="0093335D"/>
    <w:rsid w:val="00941B98"/>
    <w:rsid w:val="0094235A"/>
    <w:rsid w:val="0095505F"/>
    <w:rsid w:val="0096470E"/>
    <w:rsid w:val="009678EB"/>
    <w:rsid w:val="00971BC5"/>
    <w:rsid w:val="00973403"/>
    <w:rsid w:val="00974B50"/>
    <w:rsid w:val="009911A7"/>
    <w:rsid w:val="0099304B"/>
    <w:rsid w:val="009965BE"/>
    <w:rsid w:val="0099752C"/>
    <w:rsid w:val="009A4515"/>
    <w:rsid w:val="009B2442"/>
    <w:rsid w:val="009B2BE1"/>
    <w:rsid w:val="009B2C20"/>
    <w:rsid w:val="009C4A9F"/>
    <w:rsid w:val="009D4140"/>
    <w:rsid w:val="009E0D60"/>
    <w:rsid w:val="009E3C97"/>
    <w:rsid w:val="009E7D36"/>
    <w:rsid w:val="009F59AD"/>
    <w:rsid w:val="009F59E0"/>
    <w:rsid w:val="00A15CC2"/>
    <w:rsid w:val="00A16B12"/>
    <w:rsid w:val="00A17A1B"/>
    <w:rsid w:val="00A206AA"/>
    <w:rsid w:val="00A2251B"/>
    <w:rsid w:val="00A30F9C"/>
    <w:rsid w:val="00A3282A"/>
    <w:rsid w:val="00A37F20"/>
    <w:rsid w:val="00A41D28"/>
    <w:rsid w:val="00A44F4B"/>
    <w:rsid w:val="00A47193"/>
    <w:rsid w:val="00A50E38"/>
    <w:rsid w:val="00A52B3B"/>
    <w:rsid w:val="00A542DA"/>
    <w:rsid w:val="00A5799E"/>
    <w:rsid w:val="00A625E4"/>
    <w:rsid w:val="00A6521C"/>
    <w:rsid w:val="00A662EB"/>
    <w:rsid w:val="00A67F5D"/>
    <w:rsid w:val="00A7050A"/>
    <w:rsid w:val="00A719C1"/>
    <w:rsid w:val="00A74C4F"/>
    <w:rsid w:val="00A821A2"/>
    <w:rsid w:val="00A85CD5"/>
    <w:rsid w:val="00A8791E"/>
    <w:rsid w:val="00A87A9C"/>
    <w:rsid w:val="00A939BD"/>
    <w:rsid w:val="00A97F86"/>
    <w:rsid w:val="00AA3462"/>
    <w:rsid w:val="00AA5211"/>
    <w:rsid w:val="00AB79AC"/>
    <w:rsid w:val="00AB7AE3"/>
    <w:rsid w:val="00AC177B"/>
    <w:rsid w:val="00AC2717"/>
    <w:rsid w:val="00AD4FF4"/>
    <w:rsid w:val="00AE06DB"/>
    <w:rsid w:val="00AF1E0D"/>
    <w:rsid w:val="00AF3CA4"/>
    <w:rsid w:val="00B050B4"/>
    <w:rsid w:val="00B13770"/>
    <w:rsid w:val="00B21B97"/>
    <w:rsid w:val="00B21C9E"/>
    <w:rsid w:val="00B25B74"/>
    <w:rsid w:val="00B26EB4"/>
    <w:rsid w:val="00B34AB4"/>
    <w:rsid w:val="00B34C7E"/>
    <w:rsid w:val="00B41D03"/>
    <w:rsid w:val="00B4505B"/>
    <w:rsid w:val="00B52AC4"/>
    <w:rsid w:val="00B55932"/>
    <w:rsid w:val="00B57E57"/>
    <w:rsid w:val="00B62035"/>
    <w:rsid w:val="00B64AA5"/>
    <w:rsid w:val="00B76E94"/>
    <w:rsid w:val="00B83908"/>
    <w:rsid w:val="00B8458B"/>
    <w:rsid w:val="00B91C3A"/>
    <w:rsid w:val="00B9601A"/>
    <w:rsid w:val="00BA041A"/>
    <w:rsid w:val="00BA2C9E"/>
    <w:rsid w:val="00BA3070"/>
    <w:rsid w:val="00BB62DA"/>
    <w:rsid w:val="00BC5B15"/>
    <w:rsid w:val="00BC7714"/>
    <w:rsid w:val="00BD040F"/>
    <w:rsid w:val="00BE5EFA"/>
    <w:rsid w:val="00BF4A5F"/>
    <w:rsid w:val="00C0596A"/>
    <w:rsid w:val="00C17672"/>
    <w:rsid w:val="00C21FA8"/>
    <w:rsid w:val="00C2315F"/>
    <w:rsid w:val="00C33246"/>
    <w:rsid w:val="00C34B4B"/>
    <w:rsid w:val="00C35015"/>
    <w:rsid w:val="00C379B3"/>
    <w:rsid w:val="00C52741"/>
    <w:rsid w:val="00C52A5B"/>
    <w:rsid w:val="00C5755A"/>
    <w:rsid w:val="00C66BA6"/>
    <w:rsid w:val="00C675E2"/>
    <w:rsid w:val="00C779AE"/>
    <w:rsid w:val="00C9372F"/>
    <w:rsid w:val="00C94FFC"/>
    <w:rsid w:val="00C953D3"/>
    <w:rsid w:val="00C965F5"/>
    <w:rsid w:val="00CA538D"/>
    <w:rsid w:val="00CB0D46"/>
    <w:rsid w:val="00CB1168"/>
    <w:rsid w:val="00CB4815"/>
    <w:rsid w:val="00CB598F"/>
    <w:rsid w:val="00CC14C5"/>
    <w:rsid w:val="00CC1EED"/>
    <w:rsid w:val="00CD069A"/>
    <w:rsid w:val="00CD322B"/>
    <w:rsid w:val="00CD5EC0"/>
    <w:rsid w:val="00CD6113"/>
    <w:rsid w:val="00CD7541"/>
    <w:rsid w:val="00CE61C3"/>
    <w:rsid w:val="00CF1C1F"/>
    <w:rsid w:val="00D0001C"/>
    <w:rsid w:val="00D00141"/>
    <w:rsid w:val="00D01ED7"/>
    <w:rsid w:val="00D01F8E"/>
    <w:rsid w:val="00D14951"/>
    <w:rsid w:val="00D37006"/>
    <w:rsid w:val="00D42DA1"/>
    <w:rsid w:val="00D43FD2"/>
    <w:rsid w:val="00D44E8B"/>
    <w:rsid w:val="00D50DF1"/>
    <w:rsid w:val="00D5459C"/>
    <w:rsid w:val="00D6271B"/>
    <w:rsid w:val="00D63817"/>
    <w:rsid w:val="00D65666"/>
    <w:rsid w:val="00D67076"/>
    <w:rsid w:val="00D717FA"/>
    <w:rsid w:val="00D72931"/>
    <w:rsid w:val="00D7378D"/>
    <w:rsid w:val="00D77948"/>
    <w:rsid w:val="00D84DB7"/>
    <w:rsid w:val="00D852B4"/>
    <w:rsid w:val="00D91D79"/>
    <w:rsid w:val="00D922CA"/>
    <w:rsid w:val="00D9306D"/>
    <w:rsid w:val="00D930AF"/>
    <w:rsid w:val="00DA108F"/>
    <w:rsid w:val="00DB28EF"/>
    <w:rsid w:val="00DB57AF"/>
    <w:rsid w:val="00DB689B"/>
    <w:rsid w:val="00DC3EF1"/>
    <w:rsid w:val="00DC7F28"/>
    <w:rsid w:val="00DD30AA"/>
    <w:rsid w:val="00DD6D97"/>
    <w:rsid w:val="00DE228B"/>
    <w:rsid w:val="00DE4C8B"/>
    <w:rsid w:val="00DE7014"/>
    <w:rsid w:val="00DF3D73"/>
    <w:rsid w:val="00DF6531"/>
    <w:rsid w:val="00E02C0F"/>
    <w:rsid w:val="00E02E0C"/>
    <w:rsid w:val="00E07213"/>
    <w:rsid w:val="00E20AAD"/>
    <w:rsid w:val="00E255D0"/>
    <w:rsid w:val="00E3742E"/>
    <w:rsid w:val="00E40D39"/>
    <w:rsid w:val="00E418B7"/>
    <w:rsid w:val="00E47E68"/>
    <w:rsid w:val="00E54560"/>
    <w:rsid w:val="00E600CA"/>
    <w:rsid w:val="00E65586"/>
    <w:rsid w:val="00E71131"/>
    <w:rsid w:val="00E71EAD"/>
    <w:rsid w:val="00E82DB7"/>
    <w:rsid w:val="00E97B46"/>
    <w:rsid w:val="00EB0C75"/>
    <w:rsid w:val="00EB146F"/>
    <w:rsid w:val="00EB167A"/>
    <w:rsid w:val="00EB2FD4"/>
    <w:rsid w:val="00EB4994"/>
    <w:rsid w:val="00EC2400"/>
    <w:rsid w:val="00EC26D3"/>
    <w:rsid w:val="00EC4106"/>
    <w:rsid w:val="00ED5239"/>
    <w:rsid w:val="00ED5AA8"/>
    <w:rsid w:val="00ED63D5"/>
    <w:rsid w:val="00ED6412"/>
    <w:rsid w:val="00EE04BB"/>
    <w:rsid w:val="00EE763F"/>
    <w:rsid w:val="00EF0FCB"/>
    <w:rsid w:val="00EF169E"/>
    <w:rsid w:val="00EF30D4"/>
    <w:rsid w:val="00F005AC"/>
    <w:rsid w:val="00F03031"/>
    <w:rsid w:val="00F2007F"/>
    <w:rsid w:val="00F2354F"/>
    <w:rsid w:val="00F264E8"/>
    <w:rsid w:val="00F416FE"/>
    <w:rsid w:val="00F6391C"/>
    <w:rsid w:val="00F651FD"/>
    <w:rsid w:val="00F7668F"/>
    <w:rsid w:val="00F77D91"/>
    <w:rsid w:val="00F843A3"/>
    <w:rsid w:val="00F90FBC"/>
    <w:rsid w:val="00F91433"/>
    <w:rsid w:val="00F9215F"/>
    <w:rsid w:val="00F94026"/>
    <w:rsid w:val="00F940FF"/>
    <w:rsid w:val="00F94800"/>
    <w:rsid w:val="00F9527D"/>
    <w:rsid w:val="00FA309F"/>
    <w:rsid w:val="00FB4731"/>
    <w:rsid w:val="00FC0536"/>
    <w:rsid w:val="00FC0759"/>
    <w:rsid w:val="00FC08B3"/>
    <w:rsid w:val="00FC594F"/>
    <w:rsid w:val="00FD0740"/>
    <w:rsid w:val="00FD1302"/>
    <w:rsid w:val="00FD1878"/>
    <w:rsid w:val="00FD3166"/>
    <w:rsid w:val="00FD3214"/>
    <w:rsid w:val="00FD4500"/>
    <w:rsid w:val="00FE318A"/>
    <w:rsid w:val="00FE407A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E54560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CE61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1"/>
    <w:rsid w:val="00CE61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61C3"/>
    <w:pPr>
      <w:widowControl w:val="0"/>
      <w:shd w:val="clear" w:color="auto" w:fill="FFFFFF"/>
      <w:spacing w:line="341" w:lineRule="exact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5F9E-B12D-426B-9314-2872B48E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188</cp:revision>
  <cp:lastPrinted>2020-10-28T08:02:00Z</cp:lastPrinted>
  <dcterms:created xsi:type="dcterms:W3CDTF">2019-12-02T10:48:00Z</dcterms:created>
  <dcterms:modified xsi:type="dcterms:W3CDTF">2020-10-28T13:00:00Z</dcterms:modified>
</cp:coreProperties>
</file>