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DF3D73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B34C7E">
        <w:rPr>
          <w:b/>
          <w:color w:val="000000"/>
          <w:sz w:val="28"/>
          <w:szCs w:val="28"/>
        </w:rPr>
        <w:t>апреле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55"/>
        <w:gridCol w:w="1943"/>
        <w:gridCol w:w="4279"/>
        <w:gridCol w:w="1970"/>
      </w:tblGrid>
      <w:tr w:rsidR="00915151" w:rsidTr="007648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73" w:rsidRPr="00915151" w:rsidRDefault="00915151" w:rsidP="00971BC5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764885">
        <w:trPr>
          <w:trHeight w:val="572"/>
        </w:trPr>
        <w:tc>
          <w:tcPr>
            <w:tcW w:w="1555" w:type="dxa"/>
          </w:tcPr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</w:t>
            </w:r>
            <w:r w:rsidR="00627B7F" w:rsidRPr="0023565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апреля</w:t>
            </w: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60AC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апреля</w:t>
            </w: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A4A75" w:rsidRDefault="006A4A7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</w:t>
            </w:r>
          </w:p>
          <w:p w:rsidR="006A4A75" w:rsidRDefault="006A4A75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A01E7" w:rsidRDefault="00EA01E7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C3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2C33" w:rsidRPr="008D2243" w:rsidRDefault="00022C33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15151" w:rsidRPr="008D2243" w:rsidRDefault="00CF1C1F" w:rsidP="009260A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279" w:type="dxa"/>
          </w:tcPr>
          <w:p w:rsidR="00022C33" w:rsidRDefault="00022C33" w:rsidP="009260AC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022C33">
              <w:rPr>
                <w:rFonts w:eastAsia="Calibri"/>
                <w:color w:val="000000"/>
                <w:sz w:val="26"/>
                <w:szCs w:val="26"/>
              </w:rPr>
              <w:t>Проведение проверок и мониторингов соблюдения законодательства о труде в учреждениях образования Лоевского и Октябрьского районов Гомельской области.</w:t>
            </w:r>
          </w:p>
          <w:p w:rsidR="00022C33" w:rsidRDefault="00022C33" w:rsidP="009260AC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9260AC" w:rsidRDefault="009260AC" w:rsidP="009260AC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9260AC">
              <w:rPr>
                <w:b/>
                <w:color w:val="000000"/>
                <w:sz w:val="26"/>
                <w:szCs w:val="26"/>
              </w:rPr>
              <w:t>Заседание Президиума ЦК профсоюза:</w:t>
            </w:r>
          </w:p>
          <w:p w:rsidR="00EA01E7" w:rsidRPr="00EA01E7" w:rsidRDefault="00EA01E7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A01E7">
              <w:rPr>
                <w:color w:val="000000"/>
                <w:sz w:val="26"/>
                <w:szCs w:val="26"/>
              </w:rPr>
              <w:t>1. Об утверждении Плана мероприятий Белорусского профессионального союза работников образования и науки по реализации программ деятельности Федерации профсоюзов Беларуси и отраслевого профсоюза на 2020-2025 годы.</w:t>
            </w:r>
          </w:p>
          <w:p w:rsidR="00EA01E7" w:rsidRPr="00EA01E7" w:rsidRDefault="00EA01E7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A01E7">
              <w:rPr>
                <w:spacing w:val="-6"/>
                <w:sz w:val="26"/>
                <w:szCs w:val="26"/>
              </w:rPr>
              <w:t>2. Об участии организационных структур отраслевого профсоюза в праздничных мероприятиях, посвященных 1 Мая и Дню Победы.</w:t>
            </w:r>
          </w:p>
          <w:p w:rsidR="00EA01E7" w:rsidRPr="00EA01E7" w:rsidRDefault="00EA01E7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A01E7">
              <w:rPr>
                <w:spacing w:val="-6"/>
                <w:sz w:val="26"/>
                <w:szCs w:val="26"/>
              </w:rPr>
              <w:t>3. Об итогах работы организационных структур профсоюза с ТЭУП «Беларустурист» в первом квартале 2020 года.</w:t>
            </w:r>
          </w:p>
          <w:p w:rsidR="00EA01E7" w:rsidRPr="00EA01E7" w:rsidRDefault="00EA01E7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A01E7">
              <w:rPr>
                <w:spacing w:val="-6"/>
                <w:sz w:val="26"/>
                <w:szCs w:val="26"/>
              </w:rPr>
              <w:t>4. Об итогах работы организационных структур профсоюза с УП «Белпрофсоюзкурорт» в первом квартале 2020 года.</w:t>
            </w:r>
          </w:p>
          <w:p w:rsidR="00EA01E7" w:rsidRPr="00EA01E7" w:rsidRDefault="00EA01E7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A01E7">
              <w:rPr>
                <w:sz w:val="26"/>
                <w:szCs w:val="26"/>
              </w:rPr>
              <w:t>5.</w:t>
            </w:r>
            <w:r w:rsidRPr="00EA01E7">
              <w:rPr>
                <w:b/>
                <w:sz w:val="26"/>
                <w:szCs w:val="26"/>
              </w:rPr>
              <w:t> </w:t>
            </w:r>
            <w:r w:rsidRPr="00EA01E7">
              <w:rPr>
                <w:spacing w:val="-6"/>
                <w:sz w:val="26"/>
                <w:szCs w:val="26"/>
              </w:rPr>
              <w:t>Об утверждении Сведений об обращениях граждан, поступивших в Центральный комитет профсоюза, организационные структуры Белорусского профессионального союза работников образования и науки в первом квартале 2020 года.</w:t>
            </w:r>
          </w:p>
          <w:p w:rsidR="00EA01E7" w:rsidRPr="00EA01E7" w:rsidRDefault="00EA01E7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A01E7">
              <w:rPr>
                <w:spacing w:val="-6"/>
                <w:sz w:val="26"/>
                <w:szCs w:val="26"/>
              </w:rPr>
              <w:t>6. Об участии в мероприятиях, приуроченных к 34-й годовщине катастрофы на Чернобыльской АЭС.</w:t>
            </w:r>
          </w:p>
          <w:p w:rsidR="00EA01E7" w:rsidRDefault="00EA01E7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A01E7">
              <w:rPr>
                <w:spacing w:val="-6"/>
                <w:sz w:val="26"/>
                <w:szCs w:val="26"/>
              </w:rPr>
              <w:t>7. О проведении расширенного заседания Молодежного Совета Белорусского профессионального союза работников образования и науки.</w:t>
            </w:r>
          </w:p>
          <w:p w:rsidR="00EA01E7" w:rsidRDefault="00EA01E7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8. О поддержке выдвижения кандидатур к избранию руководителями организационных структур профсоюза.</w:t>
            </w:r>
          </w:p>
          <w:p w:rsidR="006A4A75" w:rsidRDefault="006A4A75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6A4A75" w:rsidRDefault="006A4A75" w:rsidP="00EA01E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  <w:t>Участие в профсоюзном правовом приеме граждан</w:t>
            </w:r>
          </w:p>
          <w:p w:rsidR="00EA01E7" w:rsidRDefault="00EA01E7" w:rsidP="00EA01E7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EA01E7">
              <w:rPr>
                <w:sz w:val="26"/>
                <w:szCs w:val="26"/>
              </w:rPr>
              <w:lastRenderedPageBreak/>
              <w:t>Мониторинг соблюдения законодательства о труде и коллективно-договорной работы в учреждениях образования Могилевской области.</w:t>
            </w:r>
          </w:p>
          <w:p w:rsidR="00EA01E7" w:rsidRPr="009260AC" w:rsidRDefault="00EA01E7" w:rsidP="009260AC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336595" w:rsidRDefault="00022C33" w:rsidP="0033659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22C33">
              <w:rPr>
                <w:rFonts w:eastAsia="Calibri"/>
                <w:color w:val="000000"/>
                <w:sz w:val="26"/>
                <w:szCs w:val="26"/>
              </w:rPr>
              <w:t>Участие в рейдовой группе Федерации профсоюзов Беларуси</w:t>
            </w:r>
            <w:r w:rsidR="00DF35A8">
              <w:rPr>
                <w:rFonts w:eastAsia="Calibri"/>
                <w:color w:val="000000"/>
                <w:sz w:val="26"/>
                <w:szCs w:val="26"/>
              </w:rPr>
              <w:t xml:space="preserve"> в Ляховичском районе </w:t>
            </w:r>
            <w:r w:rsidR="00566A4F">
              <w:rPr>
                <w:rFonts w:eastAsia="Calibri"/>
                <w:color w:val="000000"/>
                <w:sz w:val="26"/>
                <w:szCs w:val="26"/>
              </w:rPr>
              <w:t>Б</w:t>
            </w:r>
            <w:r w:rsidR="00DF35A8">
              <w:rPr>
                <w:rFonts w:eastAsia="Calibri"/>
                <w:color w:val="000000"/>
                <w:sz w:val="26"/>
                <w:szCs w:val="26"/>
              </w:rPr>
              <w:t>рестской области</w:t>
            </w:r>
            <w:r w:rsidRPr="00022C33"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022C33" w:rsidRDefault="00022C33" w:rsidP="0033659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022C33" w:rsidRDefault="00022C33" w:rsidP="0033659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22C33">
              <w:rPr>
                <w:rFonts w:eastAsia="Calibri"/>
                <w:color w:val="000000"/>
                <w:sz w:val="26"/>
                <w:szCs w:val="26"/>
              </w:rPr>
              <w:t>Мониторинг по вопросам финансово-хозяйственной деятельности Советской районной г. Минска организации профсоюза.</w:t>
            </w:r>
          </w:p>
          <w:p w:rsidR="00022C33" w:rsidRDefault="00022C33" w:rsidP="00336595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6A4A75" w:rsidRDefault="00022C33" w:rsidP="00DF35A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Мониторинг соблюдения внутрипрофсоюзной дисциплины.</w:t>
            </w:r>
          </w:p>
          <w:p w:rsidR="001A5318" w:rsidRPr="008D2243" w:rsidRDefault="001A5318" w:rsidP="00DF35A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</w:tcPr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Лесун М.Л.</w:t>
            </w: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9260AC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Якубович Т.Р.</w:t>
            </w: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6A4A75" w:rsidRDefault="006A4A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6A4A75" w:rsidRDefault="006A4A75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EA01E7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EA01E7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F35A8" w:rsidRDefault="00DF35A8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F35A8" w:rsidRDefault="00DF35A8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Бунчукова Е.И.</w:t>
            </w: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022C33" w:rsidRPr="008D2243" w:rsidRDefault="00022C33" w:rsidP="00B34C7E">
            <w:pPr>
              <w:spacing w:line="24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Василевич О.В.</w:t>
            </w:r>
          </w:p>
        </w:tc>
      </w:tr>
      <w:tr w:rsidR="009E7D36" w:rsidTr="00764885">
        <w:tc>
          <w:tcPr>
            <w:tcW w:w="1555" w:type="dxa"/>
          </w:tcPr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 апреля</w:t>
            </w: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апреля</w:t>
            </w: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 22 апреля</w:t>
            </w: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 апреля</w:t>
            </w: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 апреля</w:t>
            </w: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 апреля</w:t>
            </w: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D6A04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52A5B" w:rsidRDefault="001D6A04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5516C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516C" w:rsidRPr="008D2243" w:rsidRDefault="00A5516C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1D6A04" w:rsidRP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D6A04">
              <w:rPr>
                <w:b/>
                <w:sz w:val="26"/>
                <w:szCs w:val="26"/>
              </w:rPr>
              <w:t xml:space="preserve">Заседание </w:t>
            </w:r>
            <w:r w:rsidR="002959F3">
              <w:rPr>
                <w:b/>
                <w:sz w:val="26"/>
                <w:szCs w:val="26"/>
              </w:rPr>
              <w:t>П</w:t>
            </w:r>
            <w:r w:rsidRPr="001D6A04">
              <w:rPr>
                <w:b/>
                <w:sz w:val="26"/>
                <w:szCs w:val="26"/>
              </w:rPr>
              <w:t>резидиума обкома профсоюза</w:t>
            </w:r>
            <w:r w:rsidR="002959F3">
              <w:rPr>
                <w:b/>
                <w:sz w:val="26"/>
                <w:szCs w:val="26"/>
              </w:rPr>
              <w:t>:</w:t>
            </w:r>
          </w:p>
          <w:p w:rsidR="001D6A04" w:rsidRPr="001D6A04" w:rsidRDefault="001D6A04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>1.</w:t>
            </w:r>
            <w:r w:rsidR="006F6987">
              <w:rPr>
                <w:sz w:val="26"/>
                <w:szCs w:val="26"/>
              </w:rPr>
              <w:t> </w:t>
            </w:r>
            <w:r w:rsidRPr="001D6A04">
              <w:rPr>
                <w:sz w:val="26"/>
                <w:szCs w:val="26"/>
              </w:rPr>
              <w:t xml:space="preserve">Отчет председателей Пинской районной и городской организаций </w:t>
            </w:r>
            <w:r w:rsidR="0023565E">
              <w:rPr>
                <w:sz w:val="26"/>
                <w:szCs w:val="26"/>
              </w:rPr>
              <w:t>проф</w:t>
            </w:r>
            <w:r w:rsidRPr="001D6A04">
              <w:rPr>
                <w:sz w:val="26"/>
                <w:szCs w:val="26"/>
              </w:rPr>
              <w:t>союза работников образования и науки о реализации полномочий общественного инспектора по охране труда.</w:t>
            </w:r>
          </w:p>
          <w:p w:rsidR="001D6A04" w:rsidRPr="001D6A04" w:rsidRDefault="001D6A04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>2.</w:t>
            </w:r>
            <w:r w:rsidR="006F6987">
              <w:rPr>
                <w:sz w:val="26"/>
                <w:szCs w:val="26"/>
              </w:rPr>
              <w:t> </w:t>
            </w:r>
            <w:r w:rsidRPr="001D6A04">
              <w:rPr>
                <w:sz w:val="26"/>
                <w:szCs w:val="26"/>
              </w:rPr>
              <w:t>О выполнении плана по оздоровлению членов профсоюза и членов их семей в 1 квартале 2020 года.</w:t>
            </w:r>
          </w:p>
          <w:p w:rsidR="001D6A04" w:rsidRPr="001D6A04" w:rsidRDefault="001D6A04" w:rsidP="00A5516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D6A04">
              <w:rPr>
                <w:color w:val="000000"/>
                <w:sz w:val="26"/>
                <w:szCs w:val="26"/>
              </w:rPr>
              <w:t>3.</w:t>
            </w:r>
            <w:r w:rsidR="006F6987">
              <w:rPr>
                <w:color w:val="000000"/>
                <w:sz w:val="26"/>
                <w:szCs w:val="26"/>
              </w:rPr>
              <w:t> </w:t>
            </w:r>
            <w:r w:rsidRPr="001D6A04">
              <w:rPr>
                <w:color w:val="000000"/>
                <w:sz w:val="26"/>
                <w:szCs w:val="26"/>
              </w:rPr>
              <w:t>Об итогах мониторинга внутрипрофсоюзной деятельности Ганцевичской районной организации профсоюза.</w:t>
            </w:r>
          </w:p>
          <w:p w:rsidR="001D6A04" w:rsidRPr="001D6A04" w:rsidRDefault="001D6A04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>4.</w:t>
            </w:r>
            <w:r w:rsidR="006F6987">
              <w:rPr>
                <w:sz w:val="26"/>
                <w:szCs w:val="26"/>
              </w:rPr>
              <w:t> </w:t>
            </w:r>
            <w:r w:rsidRPr="001D6A04">
              <w:rPr>
                <w:sz w:val="26"/>
                <w:szCs w:val="26"/>
              </w:rPr>
              <w:t>О динамике профсоюзного членства в 1 квартале 2020 года.</w:t>
            </w:r>
          </w:p>
          <w:p w:rsidR="001D6A04" w:rsidRPr="001D6A04" w:rsidRDefault="001D6A04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>5.</w:t>
            </w:r>
            <w:r w:rsidR="006F6987">
              <w:rPr>
                <w:sz w:val="26"/>
                <w:szCs w:val="26"/>
              </w:rPr>
              <w:t> </w:t>
            </w:r>
            <w:r w:rsidRPr="001D6A04">
              <w:rPr>
                <w:sz w:val="26"/>
                <w:szCs w:val="26"/>
              </w:rPr>
              <w:t>Об участии в праздничных мероприятиях, посвященных 1 Мая и Дню Победы.</w:t>
            </w:r>
          </w:p>
          <w:p w:rsid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>6.</w:t>
            </w:r>
            <w:r w:rsidR="006F6987">
              <w:rPr>
                <w:sz w:val="26"/>
                <w:szCs w:val="26"/>
              </w:rPr>
              <w:t> </w:t>
            </w:r>
            <w:r w:rsidRPr="001D6A04">
              <w:rPr>
                <w:sz w:val="26"/>
                <w:szCs w:val="26"/>
              </w:rPr>
              <w:t>О работе обкома, райгоркомов профсоюза по выполнению поручений и постановлений вышестоящих профорганов, собственных решений в 1 квартале 2020 года.</w:t>
            </w:r>
          </w:p>
          <w:p w:rsid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D6A04" w:rsidRP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>Мониторинг применения стандарта профсоюзного бюджета в Брестской районной организации отраслевого профсоюза.</w:t>
            </w:r>
          </w:p>
          <w:p w:rsid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D6A04" w:rsidRP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 xml:space="preserve">Семинар для руководителей и председателей </w:t>
            </w:r>
            <w:r w:rsidR="0023565E">
              <w:rPr>
                <w:sz w:val="26"/>
                <w:szCs w:val="26"/>
              </w:rPr>
              <w:t xml:space="preserve">ППО </w:t>
            </w:r>
            <w:r w:rsidRPr="001D6A04">
              <w:rPr>
                <w:sz w:val="26"/>
                <w:szCs w:val="26"/>
              </w:rPr>
              <w:t>учреждений образования Ляховичского</w:t>
            </w:r>
            <w:r>
              <w:rPr>
                <w:sz w:val="26"/>
                <w:szCs w:val="26"/>
              </w:rPr>
              <w:t>, Пружанского</w:t>
            </w:r>
            <w:r w:rsidRPr="001D6A04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ов</w:t>
            </w:r>
            <w:r w:rsidRPr="001D6A04">
              <w:rPr>
                <w:sz w:val="26"/>
                <w:szCs w:val="26"/>
              </w:rPr>
              <w:t xml:space="preserve"> по направлениям работы.</w:t>
            </w:r>
          </w:p>
          <w:p w:rsid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D6A04" w:rsidRP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 xml:space="preserve">Мониторинг соблюдения законодательства о труде в </w:t>
            </w:r>
            <w:r w:rsidRPr="001D6A04">
              <w:rPr>
                <w:sz w:val="26"/>
                <w:szCs w:val="26"/>
              </w:rPr>
              <w:lastRenderedPageBreak/>
              <w:t>учреждениях образования Дрогичинского района.</w:t>
            </w:r>
          </w:p>
          <w:p w:rsid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D6A04" w:rsidRP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D6A04">
              <w:rPr>
                <w:color w:val="000000"/>
                <w:sz w:val="26"/>
                <w:szCs w:val="26"/>
              </w:rPr>
              <w:t xml:space="preserve">Мониторинг внутрипрофсоюзной деятельности Барановичской районной организации профсоюза, </w:t>
            </w:r>
            <w:r w:rsidR="0023565E">
              <w:rPr>
                <w:color w:val="000000"/>
                <w:sz w:val="26"/>
                <w:szCs w:val="26"/>
              </w:rPr>
              <w:t xml:space="preserve">ППО </w:t>
            </w:r>
            <w:r w:rsidRPr="001D6A04">
              <w:rPr>
                <w:sz w:val="26"/>
                <w:szCs w:val="26"/>
              </w:rPr>
              <w:t>обособленного структурного подразделения «Ляховичский государственный аграрный колледж» УО «Барановичский государственный университет».</w:t>
            </w:r>
          </w:p>
          <w:p w:rsid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D6A04" w:rsidRP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>Участие в работе четвертой рейдовой группы ФПБ в Пружанском районе.</w:t>
            </w:r>
          </w:p>
          <w:p w:rsid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D6A04" w:rsidRPr="001D6A04" w:rsidRDefault="001D6A04" w:rsidP="00A5516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D6A04">
              <w:rPr>
                <w:b/>
                <w:sz w:val="26"/>
                <w:szCs w:val="26"/>
              </w:rPr>
              <w:t xml:space="preserve">Заседание коллегии главного управления по образованию Брестского облисполкома и </w:t>
            </w:r>
            <w:r w:rsidR="002959F3">
              <w:rPr>
                <w:b/>
                <w:sz w:val="26"/>
                <w:szCs w:val="26"/>
              </w:rPr>
              <w:t>П</w:t>
            </w:r>
            <w:r w:rsidRPr="001D6A04">
              <w:rPr>
                <w:b/>
                <w:sz w:val="26"/>
                <w:szCs w:val="26"/>
              </w:rPr>
              <w:t>резидиума обкома профсоюза</w:t>
            </w:r>
          </w:p>
          <w:p w:rsidR="001D6A04" w:rsidRPr="001D6A04" w:rsidRDefault="001D6A04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>1.О принятии и подписании Соглашения между главным управлением по образованию Брестского облисполкома и Брестской областной организацией Белорусского профсоюза работников образования и науки на 2020-2022 годы.</w:t>
            </w:r>
          </w:p>
          <w:p w:rsidR="001D6A04" w:rsidRDefault="001D6A04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D6A04">
              <w:rPr>
                <w:sz w:val="26"/>
                <w:szCs w:val="26"/>
              </w:rPr>
              <w:t>2.О работе органов управления образованием и выборных органов профсоюза по обеспечению трудовых и социально-экономических прав работников образования.</w:t>
            </w:r>
          </w:p>
          <w:p w:rsidR="00A5516C" w:rsidRDefault="00A5516C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5459C" w:rsidRDefault="00A5516C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516C">
              <w:rPr>
                <w:sz w:val="26"/>
                <w:szCs w:val="26"/>
              </w:rPr>
              <w:t xml:space="preserve">Участие совместно с главным управлением по образованию в мероприятиях, посвященных Всемирному Дню охраны труда. </w:t>
            </w:r>
          </w:p>
          <w:p w:rsidR="00A5516C" w:rsidRDefault="00A5516C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5516C" w:rsidRDefault="00A5516C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516C">
              <w:rPr>
                <w:sz w:val="26"/>
                <w:szCs w:val="26"/>
              </w:rPr>
              <w:t>Заседание Совета по трудовым и социальным вопросам.</w:t>
            </w:r>
          </w:p>
          <w:p w:rsidR="00A5516C" w:rsidRDefault="00A5516C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5516C" w:rsidRDefault="00A5516C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516C">
              <w:rPr>
                <w:sz w:val="26"/>
                <w:szCs w:val="26"/>
              </w:rPr>
              <w:t>Участие в областном профсоюзном легкоатлетическом кроссе.</w:t>
            </w:r>
          </w:p>
          <w:p w:rsidR="00A5516C" w:rsidRDefault="00A5516C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5516C" w:rsidRPr="00A5516C" w:rsidRDefault="00A5516C" w:rsidP="006F698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516C">
              <w:rPr>
                <w:sz w:val="26"/>
                <w:szCs w:val="26"/>
              </w:rPr>
              <w:t>Участие в мероприятии - чествовании «Люди важных профессий».</w:t>
            </w:r>
          </w:p>
        </w:tc>
        <w:tc>
          <w:tcPr>
            <w:tcW w:w="1970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764885">
        <w:tc>
          <w:tcPr>
            <w:tcW w:w="1555" w:type="dxa"/>
          </w:tcPr>
          <w:p w:rsidR="00DD30AA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 апреля</w:t>
            </w: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959F3" w:rsidRDefault="002959F3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1640A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1640A" w:rsidRPr="007A38E0" w:rsidRDefault="0011640A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E54560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2959F3" w:rsidRPr="001D6A04" w:rsidRDefault="002959F3" w:rsidP="002959F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1D6A04">
              <w:rPr>
                <w:b/>
                <w:sz w:val="26"/>
                <w:szCs w:val="26"/>
              </w:rPr>
              <w:t xml:space="preserve">Заседание </w:t>
            </w:r>
            <w:r>
              <w:rPr>
                <w:b/>
                <w:sz w:val="26"/>
                <w:szCs w:val="26"/>
              </w:rPr>
              <w:t>П</w:t>
            </w:r>
            <w:r w:rsidRPr="001D6A04">
              <w:rPr>
                <w:b/>
                <w:sz w:val="26"/>
                <w:szCs w:val="26"/>
              </w:rPr>
              <w:t>резидиума обкома профсоюза</w:t>
            </w:r>
            <w:r w:rsidR="00031182">
              <w:rPr>
                <w:b/>
                <w:sz w:val="26"/>
                <w:szCs w:val="26"/>
              </w:rPr>
              <w:t>: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2959F3">
              <w:rPr>
                <w:sz w:val="26"/>
                <w:szCs w:val="26"/>
              </w:rPr>
              <w:t xml:space="preserve">О проведении расширенного заседания Молодежного </w:t>
            </w:r>
            <w:r w:rsidR="004B7B00">
              <w:rPr>
                <w:sz w:val="26"/>
                <w:szCs w:val="26"/>
              </w:rPr>
              <w:t>с</w:t>
            </w:r>
            <w:r w:rsidRPr="002959F3">
              <w:rPr>
                <w:sz w:val="26"/>
                <w:szCs w:val="26"/>
              </w:rPr>
              <w:t xml:space="preserve">овета </w:t>
            </w:r>
            <w:r w:rsidR="004B7B00" w:rsidRPr="004B7B00">
              <w:rPr>
                <w:sz w:val="26"/>
                <w:szCs w:val="26"/>
              </w:rPr>
              <w:t>Витебской областной организации проф</w:t>
            </w:r>
            <w:r w:rsidRPr="002959F3">
              <w:rPr>
                <w:sz w:val="26"/>
                <w:szCs w:val="26"/>
              </w:rPr>
              <w:t>союза работников образования и науки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959F3">
              <w:rPr>
                <w:spacing w:val="-6"/>
                <w:sz w:val="26"/>
                <w:szCs w:val="26"/>
              </w:rPr>
              <w:t>2.</w:t>
            </w:r>
            <w:r>
              <w:rPr>
                <w:spacing w:val="-6"/>
                <w:sz w:val="26"/>
                <w:szCs w:val="26"/>
              </w:rPr>
              <w:t> </w:t>
            </w:r>
            <w:r w:rsidRPr="002959F3">
              <w:rPr>
                <w:spacing w:val="-6"/>
                <w:sz w:val="26"/>
                <w:szCs w:val="26"/>
              </w:rPr>
              <w:t>О создании первичных профсоюзных организаций в областной профсоюзной организации в I квартале 2020 года.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2959F3"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</w:rPr>
              <w:t> </w:t>
            </w:r>
            <w:r w:rsidRPr="002959F3">
              <w:rPr>
                <w:sz w:val="26"/>
                <w:szCs w:val="26"/>
              </w:rPr>
              <w:t xml:space="preserve">Об итогах совместной работы </w:t>
            </w:r>
            <w:r w:rsidR="006D0FBB">
              <w:rPr>
                <w:sz w:val="26"/>
                <w:szCs w:val="26"/>
              </w:rPr>
              <w:t>обкома</w:t>
            </w:r>
            <w:r w:rsidRPr="002959F3">
              <w:rPr>
                <w:sz w:val="26"/>
                <w:szCs w:val="26"/>
              </w:rPr>
              <w:t xml:space="preserve"> профсоюза с УП “Белпрофсоюзкурорт” по оздоровлению членов профсоюза и членов их семей в I квартале 2020 года</w:t>
            </w:r>
            <w:r w:rsidRPr="002959F3">
              <w:rPr>
                <w:spacing w:val="-6"/>
                <w:sz w:val="26"/>
                <w:szCs w:val="26"/>
              </w:rPr>
              <w:t>.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2959F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2959F3">
              <w:rPr>
                <w:sz w:val="26"/>
                <w:szCs w:val="26"/>
                <w:lang w:val="be-BY"/>
              </w:rPr>
              <w:t xml:space="preserve">Об итогах совместной работы </w:t>
            </w:r>
            <w:r w:rsidR="006D0FBB">
              <w:rPr>
                <w:sz w:val="26"/>
                <w:szCs w:val="26"/>
                <w:lang w:val="be-BY"/>
              </w:rPr>
              <w:t>обкома</w:t>
            </w:r>
            <w:r w:rsidRPr="002959F3">
              <w:rPr>
                <w:sz w:val="26"/>
                <w:szCs w:val="26"/>
                <w:lang w:val="be-BY"/>
              </w:rPr>
              <w:t xml:space="preserve"> профсоюза с ТЭУП “Беларустурист” в I квартале 2020 года.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959F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 </w:t>
            </w:r>
            <w:r w:rsidRPr="002959F3">
              <w:rPr>
                <w:sz w:val="26"/>
                <w:szCs w:val="26"/>
              </w:rPr>
              <w:t>Об обращениях граждан и юридических лиц, поступивших в Витебский областной комитет Белорусского профсоюза работников образования и науки в первом квартале 2020 года.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2959F3">
              <w:rPr>
                <w:sz w:val="26"/>
                <w:szCs w:val="26"/>
                <w:lang w:val="be-BY"/>
              </w:rPr>
              <w:t>6.</w:t>
            </w:r>
            <w:r>
              <w:rPr>
                <w:sz w:val="26"/>
                <w:szCs w:val="26"/>
                <w:lang w:val="be-BY"/>
              </w:rPr>
              <w:t> </w:t>
            </w:r>
            <w:r w:rsidRPr="002959F3">
              <w:rPr>
                <w:sz w:val="26"/>
                <w:szCs w:val="26"/>
                <w:lang w:val="be-BY"/>
              </w:rPr>
              <w:t>О ходе реализации Плана мероприятий, посвященных Году малой родины в I квартале 2020 года.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2959F3">
              <w:rPr>
                <w:sz w:val="26"/>
                <w:szCs w:val="26"/>
                <w:lang w:val="be-BY"/>
              </w:rPr>
              <w:t>7.</w:t>
            </w:r>
            <w:r>
              <w:rPr>
                <w:sz w:val="26"/>
                <w:szCs w:val="26"/>
                <w:lang w:val="be-BY"/>
              </w:rPr>
              <w:t> </w:t>
            </w:r>
            <w:r w:rsidRPr="002959F3">
              <w:rPr>
                <w:sz w:val="26"/>
                <w:szCs w:val="26"/>
                <w:lang w:val="be-BY"/>
              </w:rPr>
              <w:t>Об участии в мероприятиях, приуроченных к 34-й годовщине катастрофы на Чернобыльской АЭС.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2959F3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2959F3">
              <w:rPr>
                <w:sz w:val="26"/>
                <w:szCs w:val="26"/>
                <w:lang w:val="be-BY"/>
              </w:rPr>
              <w:t>О подготовке и участии в VIII Международном форуме «Профсоюз без границ - 2020».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2959F3">
              <w:rPr>
                <w:sz w:val="26"/>
                <w:szCs w:val="26"/>
                <w:lang w:val="be-BY"/>
              </w:rPr>
              <w:t>9.</w:t>
            </w:r>
            <w:r>
              <w:rPr>
                <w:sz w:val="26"/>
                <w:szCs w:val="26"/>
                <w:lang w:val="be-BY"/>
              </w:rPr>
              <w:t> </w:t>
            </w:r>
            <w:r w:rsidRPr="002959F3">
              <w:rPr>
                <w:sz w:val="26"/>
                <w:szCs w:val="26"/>
                <w:lang w:val="be-BY"/>
              </w:rPr>
              <w:t>Об участии организационных структур областной профсоюзной организации в праздничных мероприятиях, посвященных 1 Мая, 75-летию Победы советского народа в Великой Отечественной войне.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2959F3">
              <w:rPr>
                <w:sz w:val="26"/>
                <w:szCs w:val="26"/>
                <w:lang w:val="be-BY"/>
              </w:rPr>
              <w:t>10.</w:t>
            </w:r>
            <w:r>
              <w:rPr>
                <w:sz w:val="26"/>
                <w:szCs w:val="26"/>
                <w:lang w:val="be-BY"/>
              </w:rPr>
              <w:t> </w:t>
            </w:r>
            <w:r w:rsidRPr="002959F3">
              <w:rPr>
                <w:sz w:val="26"/>
                <w:szCs w:val="26"/>
                <w:lang w:val="be-BY"/>
              </w:rPr>
              <w:t>О реализации стандарта номенклатуры и нормативов использования членских профсоюзных взносов в Железнодорожной районной г.Витебска организации Белорусского профсоюза работников образования и науки.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959F3" w:rsidRPr="002959F3" w:rsidRDefault="002959F3" w:rsidP="002959F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2959F3">
              <w:rPr>
                <w:b/>
                <w:sz w:val="26"/>
                <w:szCs w:val="26"/>
              </w:rPr>
              <w:t xml:space="preserve">Совместное заседание Президиума областного комитета профсоюза и Коллегии главного управления по образованию Витебского облисполкома: </w:t>
            </w:r>
          </w:p>
          <w:p w:rsidR="002959F3" w:rsidRPr="002959F3" w:rsidRDefault="002959F3" w:rsidP="002959F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2959F3">
              <w:rPr>
                <w:sz w:val="26"/>
                <w:szCs w:val="26"/>
                <w:lang w:val="be-BY"/>
              </w:rPr>
              <w:t>О выполнении Соглашения между главным управлением по образованию Витебского областного исполнительного комитета и Витебской областной организацией Белорусского профессионального союза работников образования и науки на 2019-2022 годы за 2019 год и проекте дополнений и изменений в Соглашение.</w:t>
            </w:r>
          </w:p>
          <w:p w:rsidR="002959F3" w:rsidRDefault="002959F3" w:rsidP="00A5516C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  <w:lang w:val="be-BY"/>
              </w:rPr>
            </w:pPr>
          </w:p>
          <w:p w:rsidR="0011640A" w:rsidRDefault="0011640A" w:rsidP="001164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640A">
              <w:rPr>
                <w:sz w:val="26"/>
                <w:szCs w:val="26"/>
              </w:rPr>
              <w:lastRenderedPageBreak/>
              <w:t>Обучение профсоюзных кадров и актива в РУМЦ УО ФПБ «Международный университет «МИТСО».</w:t>
            </w:r>
          </w:p>
          <w:p w:rsidR="0011640A" w:rsidRDefault="0011640A" w:rsidP="0011640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1640A" w:rsidRPr="0011640A" w:rsidRDefault="0011640A" w:rsidP="001164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640A">
              <w:rPr>
                <w:sz w:val="26"/>
                <w:szCs w:val="26"/>
              </w:rPr>
              <w:t>Учеба профсоюзного актива по применению Указа Президента Республики Беларусь от 18.01.2019 №27 «Об оплате труда работников в бюджетных организациях».</w:t>
            </w:r>
          </w:p>
          <w:p w:rsidR="0011640A" w:rsidRPr="0011640A" w:rsidRDefault="0011640A" w:rsidP="0011640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1640A" w:rsidRPr="0011640A" w:rsidRDefault="0011640A" w:rsidP="001164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640A">
              <w:rPr>
                <w:sz w:val="26"/>
                <w:szCs w:val="26"/>
              </w:rPr>
              <w:t>Учеба профсоюзного актива по организации и осуществлению общественного контроля за соблюдением нанимателями законодательства об охране труда.</w:t>
            </w:r>
          </w:p>
          <w:p w:rsidR="0011640A" w:rsidRPr="0011640A" w:rsidRDefault="0011640A" w:rsidP="0011640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1640A" w:rsidRPr="0011640A" w:rsidRDefault="0011640A" w:rsidP="001164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640A">
              <w:rPr>
                <w:sz w:val="26"/>
                <w:szCs w:val="26"/>
              </w:rPr>
              <w:t xml:space="preserve">Мониторинг </w:t>
            </w:r>
            <w:r w:rsidR="0023565E">
              <w:rPr>
                <w:sz w:val="26"/>
                <w:szCs w:val="26"/>
              </w:rPr>
              <w:t xml:space="preserve">ППО </w:t>
            </w:r>
            <w:r w:rsidRPr="0011640A">
              <w:rPr>
                <w:sz w:val="26"/>
                <w:szCs w:val="26"/>
              </w:rPr>
              <w:t>Толочинского района по развитию социального партнерства, внутрисоюзной работы и организационно-мотивационной, уставной деятельности, социально-экономическим вопросам, коллективно-договорной работе.</w:t>
            </w:r>
          </w:p>
          <w:p w:rsidR="0011640A" w:rsidRPr="0011640A" w:rsidRDefault="0011640A" w:rsidP="0011640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959F3" w:rsidRDefault="0011640A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1640A">
              <w:rPr>
                <w:sz w:val="26"/>
                <w:szCs w:val="26"/>
              </w:rPr>
              <w:t>Мониторинг охраны труда в составе рейдовых групп технической инспекции труда ФПБ в организациях Верхнедвинского района</w:t>
            </w:r>
            <w:r>
              <w:rPr>
                <w:sz w:val="26"/>
                <w:szCs w:val="26"/>
              </w:rPr>
              <w:t>.</w:t>
            </w:r>
          </w:p>
          <w:p w:rsidR="0011640A" w:rsidRDefault="0011640A" w:rsidP="00A5516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1640A" w:rsidRPr="0011640A" w:rsidRDefault="0011640A" w:rsidP="0011640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11640A">
              <w:rPr>
                <w:sz w:val="26"/>
                <w:szCs w:val="26"/>
              </w:rPr>
              <w:t xml:space="preserve">Плановая проверка о соблюдении законодательства о труде в УО «Витебский государственный </w:t>
            </w:r>
            <w:r w:rsidRPr="0011640A">
              <w:rPr>
                <w:spacing w:val="-22"/>
                <w:sz w:val="26"/>
                <w:szCs w:val="26"/>
              </w:rPr>
              <w:t>профессиональный политехнический лицей»</w:t>
            </w:r>
            <w:r>
              <w:rPr>
                <w:spacing w:val="-22"/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9E7D36" w:rsidRPr="00CF1C1F" w:rsidRDefault="00E47E68" w:rsidP="00E54560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9E7D36" w:rsidTr="00764885">
        <w:tc>
          <w:tcPr>
            <w:tcW w:w="1555" w:type="dxa"/>
          </w:tcPr>
          <w:p w:rsidR="00026A80" w:rsidRDefault="00456BEF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 апреля</w:t>
            </w: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Default="00907D37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07D37" w:rsidRPr="007A38E0" w:rsidRDefault="0023565E" w:rsidP="00E545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E5456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279" w:type="dxa"/>
          </w:tcPr>
          <w:p w:rsidR="00456BEF" w:rsidRPr="00031182" w:rsidRDefault="00456BEF" w:rsidP="00456BE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31182">
              <w:rPr>
                <w:b/>
                <w:sz w:val="26"/>
                <w:szCs w:val="26"/>
              </w:rPr>
              <w:t>Заседание Президиума обкома профсоюза</w:t>
            </w:r>
            <w:r>
              <w:rPr>
                <w:b/>
                <w:sz w:val="26"/>
                <w:szCs w:val="26"/>
              </w:rPr>
              <w:t>:</w:t>
            </w:r>
          </w:p>
          <w:p w:rsidR="00456BEF" w:rsidRP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</w:t>
            </w:r>
            <w:r w:rsidRPr="00456BEF">
              <w:rPr>
                <w:bCs/>
                <w:spacing w:val="-6"/>
                <w:sz w:val="26"/>
                <w:szCs w:val="26"/>
              </w:rPr>
              <w:t>. </w:t>
            </w:r>
            <w:r w:rsidRPr="00456BEF">
              <w:rPr>
                <w:sz w:val="26"/>
                <w:szCs w:val="26"/>
              </w:rPr>
              <w:t xml:space="preserve">О выполнении отдельных постановлений президиума </w:t>
            </w:r>
          </w:p>
          <w:p w:rsid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456BEF">
              <w:rPr>
                <w:sz w:val="26"/>
                <w:szCs w:val="26"/>
              </w:rPr>
              <w:t>ЦК отраслевого профсоюза и ФПБ</w:t>
            </w:r>
            <w:r>
              <w:rPr>
                <w:sz w:val="26"/>
                <w:szCs w:val="26"/>
              </w:rPr>
              <w:t>.</w:t>
            </w:r>
          </w:p>
          <w:p w:rsid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2</w:t>
            </w:r>
            <w:r w:rsidRPr="00456BEF">
              <w:rPr>
                <w:sz w:val="26"/>
                <w:szCs w:val="26"/>
              </w:rPr>
              <w:t>. О результатах осуществления общественного контроля за соблюдением законодательства о труде Республики Беларусь в учреждениях образования Мозырского района</w:t>
            </w:r>
            <w:r>
              <w:rPr>
                <w:sz w:val="30"/>
                <w:szCs w:val="30"/>
              </w:rPr>
              <w:t>.</w:t>
            </w:r>
          </w:p>
          <w:p w:rsid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456BEF">
              <w:rPr>
                <w:sz w:val="26"/>
                <w:szCs w:val="26"/>
              </w:rPr>
              <w:t>3. О соблюдении трудового законодательства в новых условиях оплаты труда в части установления мер материального стимулирования труда и оказании материальной помощи работникам учреждений образования Кормянского района</w:t>
            </w:r>
            <w:r>
              <w:rPr>
                <w:sz w:val="26"/>
                <w:szCs w:val="26"/>
              </w:rPr>
              <w:t>.</w:t>
            </w:r>
          </w:p>
          <w:p w:rsidR="00456BEF" w:rsidRP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4</w:t>
            </w:r>
            <w:r w:rsidRPr="00456BEF">
              <w:rPr>
                <w:bCs/>
                <w:spacing w:val="-6"/>
                <w:sz w:val="26"/>
                <w:szCs w:val="26"/>
              </w:rPr>
              <w:t>. </w:t>
            </w:r>
            <w:r w:rsidRPr="00456BEF">
              <w:rPr>
                <w:sz w:val="26"/>
                <w:szCs w:val="26"/>
              </w:rPr>
              <w:t>О работе первичной профсоюзной организации УО МГПУ имени И.П. Шамякина.</w:t>
            </w:r>
          </w:p>
          <w:p w:rsidR="00456BEF" w:rsidRP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456BEF">
              <w:rPr>
                <w:sz w:val="26"/>
                <w:szCs w:val="26"/>
              </w:rPr>
              <w:t>5.</w:t>
            </w:r>
            <w:r w:rsidRPr="00456BEF">
              <w:rPr>
                <w:b/>
                <w:sz w:val="26"/>
                <w:szCs w:val="26"/>
              </w:rPr>
              <w:t> </w:t>
            </w:r>
            <w:r w:rsidRPr="00456BEF">
              <w:rPr>
                <w:sz w:val="26"/>
                <w:szCs w:val="26"/>
              </w:rPr>
              <w:t xml:space="preserve">Об организационно-уставной работе в первичных профсоюзных </w:t>
            </w:r>
            <w:r w:rsidRPr="00456BEF">
              <w:rPr>
                <w:sz w:val="26"/>
                <w:szCs w:val="26"/>
              </w:rPr>
              <w:lastRenderedPageBreak/>
              <w:t>организациях сотрудников и учащихся учреждения образования «Светлогорский государственный индустриальный колледж».</w:t>
            </w:r>
          </w:p>
          <w:p w:rsid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456BEF">
              <w:rPr>
                <w:sz w:val="26"/>
                <w:szCs w:val="26"/>
              </w:rPr>
              <w:t>6.</w:t>
            </w:r>
            <w:r w:rsidRPr="00456BEF">
              <w:rPr>
                <w:b/>
                <w:sz w:val="26"/>
                <w:szCs w:val="26"/>
              </w:rPr>
              <w:t> </w:t>
            </w:r>
            <w:r w:rsidRPr="00456BEF">
              <w:rPr>
                <w:sz w:val="26"/>
                <w:szCs w:val="26"/>
              </w:rPr>
              <w:t>О работе общественных инспекторов по охране труда в учреждениях образования области</w:t>
            </w:r>
            <w:r>
              <w:rPr>
                <w:sz w:val="26"/>
                <w:szCs w:val="26"/>
              </w:rPr>
              <w:t>.</w:t>
            </w:r>
          </w:p>
          <w:p w:rsidR="00456BEF" w:rsidRP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Pr="00456BEF">
              <w:rPr>
                <w:sz w:val="26"/>
                <w:szCs w:val="26"/>
              </w:rPr>
              <w:t>Об итогах областного конкурса на лучшее бытовое помещение для технического персонала.</w:t>
            </w:r>
          </w:p>
          <w:p w:rsid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30"/>
                <w:szCs w:val="30"/>
              </w:rPr>
            </w:pPr>
            <w:r>
              <w:rPr>
                <w:bCs/>
                <w:spacing w:val="-6"/>
                <w:sz w:val="26"/>
                <w:szCs w:val="26"/>
              </w:rPr>
              <w:t>8. </w:t>
            </w:r>
            <w:r w:rsidRPr="00456BEF">
              <w:rPr>
                <w:sz w:val="26"/>
                <w:szCs w:val="26"/>
              </w:rPr>
              <w:t>О состоянии спортивно-массовой работы  в учреждениях образования Гомельской области.</w:t>
            </w:r>
          </w:p>
          <w:p w:rsid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9</w:t>
            </w:r>
            <w:r w:rsidRPr="00456BEF">
              <w:rPr>
                <w:bCs/>
                <w:spacing w:val="-6"/>
                <w:sz w:val="26"/>
                <w:szCs w:val="26"/>
              </w:rPr>
              <w:t>. </w:t>
            </w:r>
            <w:r w:rsidRPr="00456BEF">
              <w:rPr>
                <w:sz w:val="26"/>
                <w:szCs w:val="26"/>
              </w:rPr>
              <w:t>Об информационно - пропагандистской работе в Наровлянской районной организации Белорусского профессионального союза работников образования и науки</w:t>
            </w:r>
            <w:r>
              <w:rPr>
                <w:sz w:val="26"/>
                <w:szCs w:val="26"/>
              </w:rPr>
              <w:t>.</w:t>
            </w:r>
          </w:p>
          <w:p w:rsidR="00456BEF" w:rsidRDefault="00456BEF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56BEF">
              <w:rPr>
                <w:sz w:val="26"/>
                <w:szCs w:val="26"/>
              </w:rPr>
              <w:t>. Об информационно - пропагандистской работе в Рогачёвской районной организации Белорусского профессионального союза работников образования и науки.</w:t>
            </w:r>
          </w:p>
          <w:p w:rsidR="00907D37" w:rsidRDefault="00907D37" w:rsidP="00456BE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907D37" w:rsidRPr="00907D37" w:rsidRDefault="00907D37" w:rsidP="002356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Cs/>
                <w:spacing w:val="-6"/>
                <w:sz w:val="26"/>
                <w:szCs w:val="26"/>
              </w:rPr>
            </w:pPr>
            <w:r w:rsidRPr="00907D37">
              <w:rPr>
                <w:sz w:val="26"/>
                <w:szCs w:val="26"/>
              </w:rPr>
              <w:t>Семинар-совещание «О соблюдении трудового законодательства по выплате заработной платы и использовании фондов материального стимулирования труда в учреждениях образования»</w:t>
            </w:r>
            <w:r>
              <w:rPr>
                <w:sz w:val="26"/>
                <w:szCs w:val="26"/>
              </w:rPr>
              <w:t>.</w:t>
            </w:r>
            <w:r w:rsidRPr="00907D3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70" w:type="dxa"/>
          </w:tcPr>
          <w:p w:rsidR="009E7D36" w:rsidRPr="00CF1C1F" w:rsidRDefault="009E7D36" w:rsidP="00E54560">
            <w:pPr>
              <w:spacing w:line="240" w:lineRule="exact"/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764885">
        <w:tc>
          <w:tcPr>
            <w:tcW w:w="1555" w:type="dxa"/>
          </w:tcPr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23-25 апреля</w:t>
            </w: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74B99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апреля</w:t>
            </w: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</w:t>
            </w: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1182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31182" w:rsidRPr="0014324B" w:rsidRDefault="00031182" w:rsidP="009260A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279" w:type="dxa"/>
          </w:tcPr>
          <w:p w:rsidR="00031182" w:rsidRPr="00031182" w:rsidRDefault="00031182" w:rsidP="0003118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31182">
              <w:rPr>
                <w:sz w:val="26"/>
                <w:szCs w:val="26"/>
              </w:rPr>
              <w:t>Подготовка и проведение областной спартакиады работников системы образования Гродненской области.</w:t>
            </w:r>
          </w:p>
          <w:p w:rsidR="00031182" w:rsidRDefault="00031182" w:rsidP="0003118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031182" w:rsidRPr="00031182" w:rsidRDefault="00031182" w:rsidP="0003118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31182">
              <w:rPr>
                <w:b/>
                <w:sz w:val="26"/>
                <w:szCs w:val="26"/>
              </w:rPr>
              <w:t>Заседание Президиума обкома профсоюза</w:t>
            </w:r>
            <w:r w:rsidR="00456BEF">
              <w:rPr>
                <w:b/>
                <w:sz w:val="26"/>
                <w:szCs w:val="26"/>
              </w:rPr>
              <w:t>:</w:t>
            </w:r>
          </w:p>
          <w:p w:rsidR="00031182" w:rsidRPr="00031182" w:rsidRDefault="00031182" w:rsidP="00031182">
            <w:pPr>
              <w:tabs>
                <w:tab w:val="left" w:pos="3975"/>
              </w:tabs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031182">
              <w:rPr>
                <w:color w:val="000000"/>
                <w:sz w:val="26"/>
                <w:szCs w:val="26"/>
                <w:lang w:val="be-BY"/>
              </w:rPr>
              <w:t>1. Об использовании средств районными, Гродненским городским комитетами профсоюза, первичными профсоюзными организациями,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031182">
              <w:rPr>
                <w:color w:val="000000"/>
                <w:sz w:val="26"/>
                <w:szCs w:val="26"/>
                <w:lang w:val="be-BY"/>
              </w:rPr>
              <w:t>имеющими штатных работников на раздел «Административно-хозяйственные расходы» за первый квартал 2020года.</w:t>
            </w:r>
          </w:p>
          <w:p w:rsidR="00031182" w:rsidRPr="00031182" w:rsidRDefault="00031182" w:rsidP="00031182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031182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031182">
              <w:rPr>
                <w:color w:val="000000"/>
                <w:sz w:val="26"/>
                <w:szCs w:val="26"/>
                <w:lang w:val="be-BY"/>
              </w:rPr>
              <w:t>О работе по рассмотрению предложений, заявлений и жалоб граждан (письменные и поступившие на личном приёме в обком профсоюза) за первый квартал 2020 года.</w:t>
            </w:r>
          </w:p>
          <w:p w:rsidR="00031182" w:rsidRPr="00031182" w:rsidRDefault="00031182" w:rsidP="00031182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031182">
              <w:rPr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031182">
              <w:rPr>
                <w:color w:val="000000"/>
                <w:sz w:val="26"/>
                <w:szCs w:val="26"/>
                <w:lang w:val="be-BY"/>
              </w:rPr>
              <w:t>О практике внедрения новой системы оплаты труда в учреждениях образования Гродненского района</w:t>
            </w:r>
            <w:r w:rsidRPr="00031182">
              <w:rPr>
                <w:color w:val="000000"/>
                <w:sz w:val="26"/>
                <w:szCs w:val="26"/>
              </w:rPr>
              <w:t>.</w:t>
            </w:r>
          </w:p>
          <w:p w:rsidR="00031182" w:rsidRPr="00031182" w:rsidRDefault="00031182" w:rsidP="00031182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031182">
              <w:rPr>
                <w:color w:val="000000"/>
                <w:sz w:val="26"/>
                <w:szCs w:val="26"/>
              </w:rPr>
              <w:t>4.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031182">
              <w:rPr>
                <w:color w:val="000000"/>
                <w:sz w:val="26"/>
                <w:szCs w:val="26"/>
                <w:lang w:val="be-BY"/>
              </w:rPr>
              <w:t xml:space="preserve">О проведении областного этапа, участи в республиканской </w:t>
            </w:r>
            <w:r w:rsidRPr="00031182">
              <w:rPr>
                <w:color w:val="000000"/>
                <w:sz w:val="26"/>
                <w:szCs w:val="26"/>
                <w:lang w:val="be-BY"/>
              </w:rPr>
              <w:lastRenderedPageBreak/>
              <w:t>отраслевой и областной межотраслевой спартакиадах.</w:t>
            </w:r>
          </w:p>
          <w:p w:rsidR="00031182" w:rsidRPr="00031182" w:rsidRDefault="00031182" w:rsidP="00031182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031182">
              <w:rPr>
                <w:color w:val="000000"/>
                <w:sz w:val="26"/>
                <w:szCs w:val="26"/>
              </w:rPr>
              <w:t>5.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031182">
              <w:rPr>
                <w:color w:val="000000"/>
                <w:sz w:val="26"/>
                <w:szCs w:val="26"/>
                <w:lang w:val="be-BY"/>
              </w:rPr>
              <w:t xml:space="preserve">Об использовании членских профсоюзных взносов в Гродненской областной организации Белорусского профсоюза работников образования и науки за 2019 год. </w:t>
            </w:r>
          </w:p>
          <w:p w:rsidR="00E54560" w:rsidRDefault="00031182" w:rsidP="00031182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031182">
              <w:rPr>
                <w:color w:val="000000"/>
                <w:sz w:val="26"/>
                <w:szCs w:val="26"/>
              </w:rPr>
              <w:t>6.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031182">
              <w:rPr>
                <w:color w:val="000000"/>
                <w:sz w:val="26"/>
                <w:szCs w:val="26"/>
                <w:lang w:val="be-BY"/>
              </w:rPr>
              <w:t>Об итогах мониторингов внутрипрофсоюзной дисциплины в первом квартале 2020 года</w:t>
            </w:r>
            <w:r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031182" w:rsidRP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031182">
              <w:rPr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обкома.</w:t>
            </w: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031182">
              <w:rPr>
                <w:sz w:val="26"/>
                <w:szCs w:val="26"/>
              </w:rPr>
              <w:t xml:space="preserve">Участие в областном межотраслевом смотре-конкурсе </w:t>
            </w:r>
            <w:r w:rsidRPr="00031182">
              <w:rPr>
                <w:rStyle w:val="FontStyle15"/>
              </w:rPr>
              <w:t>на лучшую первичную профсоюзную организацию</w:t>
            </w:r>
            <w:r>
              <w:rPr>
                <w:rStyle w:val="FontStyle15"/>
                <w:sz w:val="28"/>
                <w:szCs w:val="28"/>
              </w:rPr>
              <w:t>.</w:t>
            </w: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031182">
              <w:rPr>
                <w:sz w:val="26"/>
                <w:szCs w:val="26"/>
              </w:rPr>
              <w:t>Организация учебы председателей</w:t>
            </w:r>
            <w:r>
              <w:rPr>
                <w:sz w:val="26"/>
                <w:szCs w:val="26"/>
              </w:rPr>
              <w:t xml:space="preserve"> ППО</w:t>
            </w:r>
            <w:r w:rsidRPr="00031182">
              <w:rPr>
                <w:sz w:val="26"/>
                <w:szCs w:val="26"/>
              </w:rPr>
              <w:t>, общественных инспекторов совместно с Гродненским учебно-методическим отделом Республиканского учебно-методического центра профсоюзов УО ФПБ Международный университет «МИТСО»</w:t>
            </w:r>
            <w:r>
              <w:rPr>
                <w:sz w:val="26"/>
                <w:szCs w:val="26"/>
              </w:rPr>
              <w:t>.</w:t>
            </w: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031182">
              <w:rPr>
                <w:sz w:val="26"/>
                <w:szCs w:val="26"/>
              </w:rPr>
              <w:t>Проведение прямой линии по вопросам оплаты труда.</w:t>
            </w: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031182">
              <w:rPr>
                <w:color w:val="000000"/>
                <w:sz w:val="26"/>
                <w:szCs w:val="26"/>
              </w:rPr>
              <w:t xml:space="preserve">Семинар для председателей </w:t>
            </w:r>
            <w:r>
              <w:rPr>
                <w:color w:val="000000"/>
                <w:sz w:val="26"/>
                <w:szCs w:val="26"/>
              </w:rPr>
              <w:t>ППО</w:t>
            </w:r>
            <w:r w:rsidRPr="00031182">
              <w:rPr>
                <w:color w:val="000000"/>
                <w:sz w:val="26"/>
                <w:szCs w:val="26"/>
              </w:rPr>
              <w:t>, находящихся на профобслуживании обкома профсоюза по организации общественного контроля выполнения законодательства о труде, охране и оплате труда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031182">
              <w:rPr>
                <w:sz w:val="26"/>
                <w:szCs w:val="26"/>
              </w:rPr>
              <w:t xml:space="preserve">Семинар для председателей райкомов, Гродненского горкома профсоюза об организации работы по выполнению решений </w:t>
            </w:r>
            <w:r w:rsidRPr="00031182">
              <w:rPr>
                <w:sz w:val="26"/>
                <w:szCs w:val="26"/>
                <w:lang w:val="en-US"/>
              </w:rPr>
              <w:t>X</w:t>
            </w:r>
            <w:r w:rsidRPr="00031182">
              <w:rPr>
                <w:sz w:val="26"/>
                <w:szCs w:val="26"/>
              </w:rPr>
              <w:t xml:space="preserve"> </w:t>
            </w:r>
            <w:r w:rsidR="0023565E">
              <w:rPr>
                <w:sz w:val="26"/>
                <w:szCs w:val="26"/>
              </w:rPr>
              <w:t>С</w:t>
            </w:r>
            <w:r w:rsidRPr="00031182">
              <w:rPr>
                <w:sz w:val="26"/>
                <w:szCs w:val="26"/>
              </w:rPr>
              <w:t xml:space="preserve">ъезда </w:t>
            </w:r>
            <w:r w:rsidR="0023565E">
              <w:rPr>
                <w:sz w:val="26"/>
                <w:szCs w:val="26"/>
              </w:rPr>
              <w:t>проф</w:t>
            </w:r>
            <w:r w:rsidRPr="00031182">
              <w:rPr>
                <w:sz w:val="26"/>
                <w:szCs w:val="26"/>
              </w:rPr>
              <w:t xml:space="preserve">союза работников образования и науки, </w:t>
            </w:r>
            <w:r w:rsidRPr="00031182">
              <w:rPr>
                <w:sz w:val="26"/>
                <w:szCs w:val="26"/>
                <w:lang w:val="en-US"/>
              </w:rPr>
              <w:t>VIII</w:t>
            </w:r>
            <w:r w:rsidRPr="00031182">
              <w:rPr>
                <w:sz w:val="26"/>
                <w:szCs w:val="26"/>
              </w:rPr>
              <w:t xml:space="preserve"> съезда ФПБ</w:t>
            </w:r>
            <w:r>
              <w:rPr>
                <w:sz w:val="26"/>
                <w:szCs w:val="26"/>
              </w:rPr>
              <w:t>.</w:t>
            </w: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  <w:r w:rsidRPr="00031182">
              <w:rPr>
                <w:sz w:val="26"/>
                <w:szCs w:val="26"/>
              </w:rPr>
              <w:t>Участие в круглых столах по вопросам распределения и направления на работу выпускников учреждений образования.</w:t>
            </w:r>
          </w:p>
          <w:p w:rsid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sz w:val="26"/>
                <w:szCs w:val="26"/>
              </w:rPr>
            </w:pPr>
          </w:p>
          <w:p w:rsidR="00031182" w:rsidRPr="00031182" w:rsidRDefault="00031182" w:rsidP="00031182">
            <w:pPr>
              <w:spacing w:line="240" w:lineRule="exact"/>
              <w:ind w:right="49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031182">
              <w:rPr>
                <w:sz w:val="26"/>
                <w:szCs w:val="26"/>
              </w:rPr>
              <w:t>Участие в отчетных собраниях первичных профсоюзных организаций по итогам работы за 2019 год.</w:t>
            </w: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764885">
        <w:tc>
          <w:tcPr>
            <w:tcW w:w="1555" w:type="dxa"/>
          </w:tcPr>
          <w:p w:rsidR="00DB689B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3565E">
              <w:rPr>
                <w:sz w:val="26"/>
                <w:szCs w:val="26"/>
              </w:rPr>
              <w:lastRenderedPageBreak/>
              <w:t xml:space="preserve">9 </w:t>
            </w:r>
            <w:r>
              <w:rPr>
                <w:sz w:val="26"/>
                <w:szCs w:val="26"/>
              </w:rPr>
              <w:t>апреля</w:t>
            </w: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3565E" w:rsidRDefault="0023565E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Pr="00627B7F" w:rsidRDefault="00627B7F" w:rsidP="00CD611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t>Минский областной комитет профсоюза</w:t>
            </w:r>
          </w:p>
        </w:tc>
        <w:tc>
          <w:tcPr>
            <w:tcW w:w="4279" w:type="dxa"/>
          </w:tcPr>
          <w:p w:rsidR="00627B7F" w:rsidRPr="00627B7F" w:rsidRDefault="00627B7F" w:rsidP="00627B7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z w:val="26"/>
                <w:szCs w:val="26"/>
              </w:rPr>
            </w:pPr>
            <w:r w:rsidRPr="00627B7F">
              <w:rPr>
                <w:b/>
                <w:bCs/>
                <w:sz w:val="26"/>
                <w:szCs w:val="26"/>
              </w:rPr>
              <w:t>Заседание Президиума обкома</w:t>
            </w:r>
          </w:p>
          <w:p w:rsidR="00627B7F" w:rsidRPr="00627B7F" w:rsidRDefault="00627B7F" w:rsidP="00627B7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z w:val="26"/>
                <w:szCs w:val="26"/>
              </w:rPr>
            </w:pPr>
            <w:r w:rsidRPr="00627B7F">
              <w:rPr>
                <w:b/>
                <w:bCs/>
                <w:sz w:val="26"/>
                <w:szCs w:val="26"/>
              </w:rPr>
              <w:t>профсоюза:</w:t>
            </w:r>
          </w:p>
          <w:p w:rsidR="00627B7F" w:rsidRDefault="00627B7F" w:rsidP="00627B7F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627B7F">
              <w:rPr>
                <w:sz w:val="26"/>
                <w:szCs w:val="26"/>
              </w:rPr>
              <w:t>1. О работе управления по образованию, спорту и туризму Дзержинского райисполкома и районной организации отраслевого профсоюза по обеспечению соблюдения трудового законодательства в государственных учреждениях образования района</w:t>
            </w:r>
            <w:r w:rsidRPr="00627B7F">
              <w:rPr>
                <w:i/>
                <w:sz w:val="26"/>
                <w:szCs w:val="26"/>
              </w:rPr>
              <w:t>.</w:t>
            </w:r>
          </w:p>
          <w:p w:rsidR="00627B7F" w:rsidRDefault="00627B7F" w:rsidP="00627B7F">
            <w:pPr>
              <w:tabs>
                <w:tab w:val="num" w:pos="540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27B7F">
              <w:rPr>
                <w:sz w:val="26"/>
                <w:szCs w:val="26"/>
              </w:rPr>
              <w:t>2. О развитии социального партнерства между управлением по образованию, спорту и туризму Березинского райисполкома и районной организацией отраслевого профсоюза.</w:t>
            </w:r>
          </w:p>
          <w:p w:rsidR="00627B7F" w:rsidRPr="00627B7F" w:rsidRDefault="00627B7F" w:rsidP="00627B7F">
            <w:pPr>
              <w:tabs>
                <w:tab w:val="num" w:pos="540"/>
              </w:tabs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О з</w:t>
            </w:r>
            <w:r w:rsidRPr="00627B7F">
              <w:rPr>
                <w:sz w:val="26"/>
                <w:szCs w:val="26"/>
              </w:rPr>
              <w:t>анесени</w:t>
            </w:r>
            <w:r>
              <w:rPr>
                <w:sz w:val="26"/>
                <w:szCs w:val="26"/>
              </w:rPr>
              <w:t>и</w:t>
            </w:r>
            <w:r w:rsidRPr="00627B7F">
              <w:rPr>
                <w:sz w:val="26"/>
                <w:szCs w:val="26"/>
              </w:rPr>
              <w:t xml:space="preserve"> профсоюзных активистов на Доску почета Минского областного комитета Белорусского профессионального союза работников образования. </w:t>
            </w:r>
          </w:p>
          <w:p w:rsidR="00627B7F" w:rsidRDefault="00627B7F" w:rsidP="00627B7F">
            <w:pPr>
              <w:tabs>
                <w:tab w:val="num" w:pos="900"/>
                <w:tab w:val="num" w:pos="1118"/>
              </w:tabs>
              <w:spacing w:after="16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627B7F">
              <w:rPr>
                <w:sz w:val="26"/>
                <w:szCs w:val="26"/>
              </w:rPr>
              <w:t>Об отдельных постановлениях вышестоящих</w:t>
            </w:r>
            <w:r>
              <w:rPr>
                <w:sz w:val="26"/>
                <w:szCs w:val="26"/>
              </w:rPr>
              <w:t xml:space="preserve"> </w:t>
            </w:r>
            <w:r w:rsidRPr="00627B7F">
              <w:rPr>
                <w:sz w:val="26"/>
                <w:szCs w:val="26"/>
              </w:rPr>
              <w:t>профсоюзных органов.</w:t>
            </w:r>
          </w:p>
          <w:p w:rsidR="00627B7F" w:rsidRPr="00627B7F" w:rsidRDefault="00627B7F" w:rsidP="00627B7F">
            <w:pPr>
              <w:tabs>
                <w:tab w:val="num" w:pos="900"/>
                <w:tab w:val="num" w:pos="1118"/>
              </w:tabs>
              <w:spacing w:after="160" w:line="240" w:lineRule="exact"/>
              <w:jc w:val="both"/>
              <w:rPr>
                <w:sz w:val="26"/>
                <w:szCs w:val="26"/>
              </w:rPr>
            </w:pPr>
            <w:r w:rsidRPr="00627B7F">
              <w:rPr>
                <w:sz w:val="26"/>
                <w:szCs w:val="26"/>
              </w:rPr>
              <w:t>Осуществление общественного контроля за соблюдением законодательства об охране, выполнение условий коллективных договоров в организациях системы образования Дзержинского района и УО «Республиканский институт контроля знаний»</w:t>
            </w:r>
            <w:r>
              <w:rPr>
                <w:sz w:val="26"/>
                <w:szCs w:val="26"/>
              </w:rPr>
              <w:t>.</w:t>
            </w:r>
          </w:p>
          <w:p w:rsidR="00DB689B" w:rsidRDefault="00627B7F" w:rsidP="00627B7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iCs/>
                <w:sz w:val="26"/>
                <w:szCs w:val="26"/>
              </w:rPr>
            </w:pPr>
            <w:r w:rsidRPr="00627B7F">
              <w:rPr>
                <w:iCs/>
                <w:sz w:val="26"/>
                <w:szCs w:val="26"/>
              </w:rPr>
              <w:t>Плановые проверки (мониторинги) соблюдения трудового законодательства в</w:t>
            </w:r>
            <w:r w:rsidR="0023565E">
              <w:rPr>
                <w:iCs/>
                <w:sz w:val="26"/>
                <w:szCs w:val="26"/>
              </w:rPr>
              <w:t xml:space="preserve"> учреждениях образования</w:t>
            </w:r>
            <w:r w:rsidRPr="00627B7F">
              <w:rPr>
                <w:iCs/>
                <w:sz w:val="26"/>
                <w:szCs w:val="26"/>
              </w:rPr>
              <w:t xml:space="preserve"> Дзержинского района.</w:t>
            </w:r>
          </w:p>
          <w:p w:rsidR="00627B7F" w:rsidRDefault="00627B7F" w:rsidP="00627B7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iCs/>
                <w:sz w:val="26"/>
                <w:szCs w:val="26"/>
              </w:rPr>
            </w:pPr>
          </w:p>
          <w:p w:rsidR="00627B7F" w:rsidRDefault="00627B7F" w:rsidP="00627B7F">
            <w:pPr>
              <w:spacing w:after="160" w:line="240" w:lineRule="exact"/>
              <w:jc w:val="both"/>
              <w:rPr>
                <w:sz w:val="26"/>
                <w:szCs w:val="26"/>
              </w:rPr>
            </w:pPr>
            <w:r w:rsidRPr="00627B7F">
              <w:rPr>
                <w:sz w:val="26"/>
                <w:szCs w:val="26"/>
              </w:rPr>
              <w:t xml:space="preserve">Участие в мероприятиях Минского областного объединения профсоюза, посвященных Всемирному дню охраны труда. </w:t>
            </w:r>
          </w:p>
          <w:p w:rsidR="00627B7F" w:rsidRPr="00627B7F" w:rsidRDefault="00627B7F" w:rsidP="00627B7F">
            <w:pPr>
              <w:spacing w:after="160" w:line="240" w:lineRule="exact"/>
              <w:jc w:val="both"/>
              <w:rPr>
                <w:sz w:val="26"/>
                <w:szCs w:val="26"/>
              </w:rPr>
            </w:pPr>
            <w:r w:rsidRPr="00627B7F">
              <w:rPr>
                <w:sz w:val="26"/>
                <w:szCs w:val="26"/>
              </w:rPr>
              <w:t>Участие в областной отраслевой спартакиаде.</w:t>
            </w:r>
          </w:p>
          <w:p w:rsidR="00627B7F" w:rsidRPr="00627B7F" w:rsidRDefault="00627B7F" w:rsidP="00627B7F">
            <w:pPr>
              <w:spacing w:after="160"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 р</w:t>
            </w:r>
            <w:r w:rsidRPr="00627B7F">
              <w:rPr>
                <w:sz w:val="26"/>
                <w:szCs w:val="26"/>
              </w:rPr>
              <w:t>айонн</w:t>
            </w:r>
            <w:r>
              <w:rPr>
                <w:sz w:val="26"/>
                <w:szCs w:val="26"/>
              </w:rPr>
              <w:t>ого</w:t>
            </w:r>
            <w:r w:rsidRPr="00627B7F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а</w:t>
            </w:r>
            <w:r w:rsidRPr="00627B7F">
              <w:rPr>
                <w:sz w:val="26"/>
                <w:szCs w:val="26"/>
              </w:rPr>
              <w:t xml:space="preserve"> творческого конкурса «Педагогический старт - 2020».</w:t>
            </w: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t>Василевич О.В.</w:t>
            </w:r>
          </w:p>
        </w:tc>
      </w:tr>
      <w:tr w:rsidR="009E7D36" w:rsidRPr="00732C51" w:rsidTr="00764885">
        <w:tc>
          <w:tcPr>
            <w:tcW w:w="1555" w:type="dxa"/>
          </w:tcPr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апреля</w:t>
            </w: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000E5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апреля</w:t>
            </w: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</w:t>
            </w: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27B7F" w:rsidRDefault="00627B7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438EB" w:rsidRDefault="00F438EB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8469F" w:rsidRDefault="00B8469F" w:rsidP="00D6381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F3166" w:rsidRPr="00732C51" w:rsidRDefault="007F3166" w:rsidP="00B34C7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279" w:type="dxa"/>
          </w:tcPr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8469F">
              <w:rPr>
                <w:rFonts w:eastAsia="Calibri"/>
                <w:sz w:val="26"/>
                <w:szCs w:val="26"/>
                <w:lang w:eastAsia="en-US"/>
              </w:rPr>
              <w:t>Участие главного технического инспектора труда в работе рейдовых групп.</w:t>
            </w:r>
          </w:p>
          <w:p w:rsidR="0023565E" w:rsidRPr="00B8469F" w:rsidRDefault="0023565E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z w:val="26"/>
                <w:szCs w:val="26"/>
              </w:rPr>
            </w:pPr>
          </w:p>
          <w:p w:rsidR="00B8469F" w:rsidRP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z w:val="26"/>
                <w:szCs w:val="26"/>
              </w:rPr>
            </w:pPr>
            <w:r w:rsidRPr="00B8469F">
              <w:rPr>
                <w:b/>
                <w:bCs/>
                <w:sz w:val="26"/>
                <w:szCs w:val="26"/>
              </w:rPr>
              <w:t>Заседание Президиума обкома</w:t>
            </w:r>
          </w:p>
          <w:p w:rsidR="00B8469F" w:rsidRP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Pr="00B8469F">
              <w:rPr>
                <w:b/>
                <w:bCs/>
                <w:sz w:val="26"/>
                <w:szCs w:val="26"/>
              </w:rPr>
              <w:t>рофсоюза:</w:t>
            </w:r>
          </w:p>
          <w:p w:rsidR="00B8469F" w:rsidRP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>1.</w:t>
            </w:r>
            <w:r>
              <w:rPr>
                <w:bCs/>
                <w:sz w:val="26"/>
                <w:szCs w:val="26"/>
              </w:rPr>
              <w:t> </w:t>
            </w:r>
            <w:r w:rsidRPr="00B8469F">
              <w:rPr>
                <w:bCs/>
                <w:sz w:val="26"/>
                <w:szCs w:val="26"/>
              </w:rPr>
              <w:t xml:space="preserve">Об участии организационных структур профсоюза в праздничных </w:t>
            </w:r>
            <w:r w:rsidR="0023565E">
              <w:rPr>
                <w:bCs/>
                <w:sz w:val="26"/>
                <w:szCs w:val="26"/>
              </w:rPr>
              <w:t>м</w:t>
            </w:r>
            <w:r w:rsidRPr="00B8469F">
              <w:rPr>
                <w:bCs/>
                <w:sz w:val="26"/>
                <w:szCs w:val="26"/>
              </w:rPr>
              <w:t xml:space="preserve">ероприятий, посвященных 1 Мая </w:t>
            </w:r>
            <w:r w:rsidRPr="00B8469F">
              <w:rPr>
                <w:bCs/>
                <w:sz w:val="26"/>
                <w:szCs w:val="26"/>
              </w:rPr>
              <w:lastRenderedPageBreak/>
              <w:t>и Дню Победы.</w:t>
            </w:r>
          </w:p>
          <w:p w:rsidR="00B8469F" w:rsidRP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 </w:t>
            </w:r>
            <w:r w:rsidRPr="00B8469F">
              <w:rPr>
                <w:bCs/>
                <w:sz w:val="26"/>
                <w:szCs w:val="26"/>
              </w:rPr>
              <w:t>О работе Могилевского райкома профсоюза по организации общественного контроля за соблюдением трудового законодательства по оплате труда в учреждениях образования района.</w:t>
            </w:r>
          </w:p>
          <w:p w:rsidR="00B8469F" w:rsidRP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B8469F">
              <w:rPr>
                <w:bCs/>
                <w:sz w:val="26"/>
                <w:szCs w:val="26"/>
              </w:rPr>
              <w:t>О работе Костюковичской районной организации по соблюдению законодательства о труде и об охране труда.</w:t>
            </w:r>
          </w:p>
          <w:p w:rsidR="00B8469F" w:rsidRP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>4.</w:t>
            </w:r>
            <w:r>
              <w:rPr>
                <w:bCs/>
                <w:sz w:val="26"/>
                <w:szCs w:val="26"/>
              </w:rPr>
              <w:t> </w:t>
            </w:r>
            <w:r w:rsidRPr="00B8469F">
              <w:rPr>
                <w:bCs/>
                <w:sz w:val="26"/>
                <w:szCs w:val="26"/>
              </w:rPr>
              <w:t>О работе Славгородской районной организации Белорусского профсоюза работников образования и науки по соблюдению стандарта номенклатуры и нормативов использования членских профсоюзных взносов профсоюзными организациями юридических лиц, их обособленных подразделений.</w:t>
            </w:r>
          </w:p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 </w:t>
            </w:r>
            <w:r w:rsidRPr="00B8469F">
              <w:rPr>
                <w:bCs/>
                <w:sz w:val="26"/>
                <w:szCs w:val="26"/>
              </w:rPr>
              <w:t>О проведении выездного заседания Президиума областного комитета Белорусского профессионального союза работников образования и науки.</w:t>
            </w:r>
          </w:p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</w:p>
          <w:p w:rsidR="00B8469F" w:rsidRP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rFonts w:eastAsia="Calibri"/>
                <w:sz w:val="26"/>
                <w:szCs w:val="26"/>
                <w:lang w:eastAsia="en-US"/>
              </w:rPr>
              <w:t xml:space="preserve">Участие главного правового инспектора труда в выездном приеме граждан.  </w:t>
            </w:r>
          </w:p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</w:p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>Обучение председателей первичных профсоюзных организаций г.Могилева и Могилевского района совместно с УМО Могилевской области РУМЦ УО ФПБ «Международный университет «МИТСО»</w:t>
            </w:r>
            <w:r>
              <w:rPr>
                <w:bCs/>
                <w:sz w:val="26"/>
                <w:szCs w:val="26"/>
              </w:rPr>
              <w:t>.</w:t>
            </w:r>
          </w:p>
          <w:p w:rsidR="00627B7F" w:rsidRDefault="00627B7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</w:p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B8469F">
              <w:rPr>
                <w:bCs/>
                <w:sz w:val="26"/>
                <w:szCs w:val="26"/>
              </w:rPr>
              <w:t>казание организационно-методической помощи</w:t>
            </w:r>
            <w:r>
              <w:rPr>
                <w:bCs/>
                <w:sz w:val="26"/>
                <w:szCs w:val="26"/>
              </w:rPr>
              <w:t>:</w:t>
            </w:r>
          </w:p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 xml:space="preserve">по вопросам внутрисоюзной работы первичным профсоюзным организациям Чаусского, Хотимского районов, первичным профсоюзным организациям УО </w:t>
            </w:r>
            <w:r w:rsidR="0023565E">
              <w:rPr>
                <w:bCs/>
                <w:sz w:val="26"/>
                <w:szCs w:val="26"/>
              </w:rPr>
              <w:t>«</w:t>
            </w:r>
            <w:r w:rsidRPr="00B8469F">
              <w:rPr>
                <w:bCs/>
                <w:sz w:val="26"/>
                <w:szCs w:val="26"/>
              </w:rPr>
              <w:t>Могилевский государственный университет им. А.А.Кулешова</w:t>
            </w:r>
            <w:r w:rsidR="0023565E">
              <w:rPr>
                <w:bCs/>
                <w:sz w:val="26"/>
                <w:szCs w:val="26"/>
              </w:rPr>
              <w:t>»</w:t>
            </w:r>
            <w:r w:rsidRPr="00B8469F">
              <w:rPr>
                <w:bCs/>
                <w:sz w:val="26"/>
                <w:szCs w:val="26"/>
              </w:rPr>
              <w:t>, первичным профсоюзным организациям Белорусско-Российского университета;</w:t>
            </w:r>
          </w:p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 xml:space="preserve">по социально-экономическим вопросам, коллективно-договорной работы </w:t>
            </w:r>
            <w:r w:rsidR="00F438EB">
              <w:rPr>
                <w:bCs/>
                <w:sz w:val="26"/>
                <w:szCs w:val="26"/>
              </w:rPr>
              <w:t>учреждениям образования</w:t>
            </w:r>
            <w:r w:rsidRPr="00B8469F">
              <w:rPr>
                <w:bCs/>
                <w:sz w:val="26"/>
                <w:szCs w:val="26"/>
              </w:rPr>
              <w:t xml:space="preserve"> Могилевского района;</w:t>
            </w:r>
          </w:p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 xml:space="preserve">по вопросам соблюдения законодательства о труде и об охране труда в </w:t>
            </w:r>
            <w:r>
              <w:rPr>
                <w:bCs/>
                <w:sz w:val="26"/>
                <w:szCs w:val="26"/>
              </w:rPr>
              <w:t>учреждениях образования</w:t>
            </w:r>
            <w:r w:rsidRPr="00B8469F">
              <w:rPr>
                <w:bCs/>
                <w:sz w:val="26"/>
                <w:szCs w:val="26"/>
              </w:rPr>
              <w:t xml:space="preserve"> Кличевского, </w:t>
            </w:r>
            <w:r w:rsidRPr="00B8469F">
              <w:rPr>
                <w:bCs/>
                <w:sz w:val="26"/>
                <w:szCs w:val="26"/>
              </w:rPr>
              <w:lastRenderedPageBreak/>
              <w:t>Краснопольского, Кировского, Костюковичского районов, г.Бобруйска.</w:t>
            </w:r>
          </w:p>
          <w:p w:rsidR="00B8469F" w:rsidRDefault="00B8469F" w:rsidP="00B8469F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</w:p>
          <w:p w:rsidR="007F3166" w:rsidRPr="007000E5" w:rsidRDefault="00B8469F" w:rsidP="0023565E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Cs/>
                <w:sz w:val="26"/>
                <w:szCs w:val="26"/>
              </w:rPr>
            </w:pPr>
            <w:r w:rsidRPr="00B8469F">
              <w:rPr>
                <w:bCs/>
                <w:sz w:val="26"/>
                <w:szCs w:val="26"/>
              </w:rPr>
              <w:t xml:space="preserve">Работа </w:t>
            </w:r>
            <w:r>
              <w:rPr>
                <w:bCs/>
                <w:sz w:val="26"/>
                <w:szCs w:val="26"/>
              </w:rPr>
              <w:t>«</w:t>
            </w:r>
            <w:r w:rsidRPr="00B8469F">
              <w:rPr>
                <w:bCs/>
                <w:sz w:val="26"/>
                <w:szCs w:val="26"/>
              </w:rPr>
              <w:t>горячей линии</w:t>
            </w:r>
            <w:r>
              <w:rPr>
                <w:bCs/>
                <w:sz w:val="26"/>
                <w:szCs w:val="26"/>
              </w:rPr>
              <w:t>»</w:t>
            </w:r>
            <w:r w:rsidRPr="00B8469F">
              <w:rPr>
                <w:bCs/>
                <w:sz w:val="26"/>
                <w:szCs w:val="26"/>
              </w:rPr>
              <w:t xml:space="preserve"> по применению новой системы оплаты труда работников бюджетных организаций.</w:t>
            </w: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764885">
        <w:tc>
          <w:tcPr>
            <w:tcW w:w="1555" w:type="dxa"/>
          </w:tcPr>
          <w:p w:rsidR="00796F50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 апреля</w:t>
            </w: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апреля</w:t>
            </w: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</w:t>
            </w: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апреля</w:t>
            </w: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апреля</w:t>
            </w: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апреля</w:t>
            </w: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апреля</w:t>
            </w: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</w:t>
            </w: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517E" w:rsidRDefault="0092517E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68EB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568EB" w:rsidRPr="00732C51" w:rsidRDefault="005568EB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279" w:type="dxa"/>
          </w:tcPr>
          <w:p w:rsidR="00CD7541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2517E">
              <w:rPr>
                <w:sz w:val="26"/>
                <w:szCs w:val="26"/>
              </w:rPr>
              <w:t>Совещание с председателями районных организаций профсоюза.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2517E">
              <w:rPr>
                <w:sz w:val="26"/>
                <w:szCs w:val="26"/>
              </w:rPr>
              <w:t>Участие совместно с комитетом по образованию Мингорисполкома в проведении конкурса профессионального мастерства «Столичный учитель – столичному образованию» 2020.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2517E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2517E">
              <w:rPr>
                <w:sz w:val="26"/>
                <w:szCs w:val="26"/>
              </w:rPr>
              <w:t>«Выездная приемная» для членов профсоюза Центральной районной г. Минска организации профсоюза.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2517E">
              <w:rPr>
                <w:sz w:val="26"/>
                <w:szCs w:val="26"/>
              </w:rPr>
              <w:t>Интеллектуальная игра «Что? Где? Когда?» между Молодежными советами районных г. Минска организаций профсоюза.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  <w:r w:rsidRPr="0092517E">
              <w:rPr>
                <w:iCs/>
                <w:sz w:val="26"/>
                <w:szCs w:val="26"/>
              </w:rPr>
              <w:t>Прием граждан в районных объединениях организаций профсоюзов г. Минска.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92517E">
              <w:rPr>
                <w:sz w:val="26"/>
                <w:szCs w:val="26"/>
              </w:rPr>
              <w:t>Семинар «Периодический контроль-важный инструмент профилактики травматизма» для общественных инспекторов первичных профсоюзных организаций, находящихся на профсоюзном обслуживании в Минском городском комитете отраслевого профсоюза.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b/>
                <w:sz w:val="26"/>
                <w:szCs w:val="26"/>
                <w:lang w:eastAsia="ja-JP"/>
              </w:rPr>
            </w:pPr>
            <w:r w:rsidRPr="0092517E">
              <w:rPr>
                <w:b/>
                <w:sz w:val="26"/>
                <w:szCs w:val="26"/>
                <w:lang w:eastAsia="ja-JP"/>
              </w:rPr>
              <w:t>Заседание президиума Минского горкома профсоюза: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 w:eastAsia="ja-JP"/>
              </w:rPr>
            </w:pPr>
            <w:r w:rsidRPr="0092517E">
              <w:rPr>
                <w:sz w:val="26"/>
                <w:szCs w:val="26"/>
                <w:lang w:eastAsia="ja-JP"/>
              </w:rPr>
              <w:t>1. О</w:t>
            </w:r>
            <w:r w:rsidRPr="0092517E">
              <w:rPr>
                <w:sz w:val="26"/>
                <w:szCs w:val="26"/>
                <w:lang w:val="be-BY" w:eastAsia="ja-JP"/>
              </w:rPr>
              <w:t xml:space="preserve"> результатах мониторинга внутрипрофсоюзной дисциплины в первичных профсоюзных организациях, находящихся на профсоюзном обслуживании в Минском городском комитете отраслевого профсоюза.</w:t>
            </w:r>
          </w:p>
          <w:p w:rsidR="0092517E" w:rsidRPr="0092517E" w:rsidRDefault="0092517E" w:rsidP="0092517E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92517E">
              <w:rPr>
                <w:sz w:val="26"/>
                <w:szCs w:val="26"/>
                <w:lang w:val="be-BY" w:eastAsia="ja-JP"/>
              </w:rPr>
              <w:t>2. </w:t>
            </w:r>
            <w:r w:rsidRPr="0092517E">
              <w:rPr>
                <w:sz w:val="26"/>
                <w:szCs w:val="26"/>
                <w:lang w:eastAsia="ja-JP"/>
              </w:rPr>
              <w:t xml:space="preserve"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</w:t>
            </w:r>
            <w:r w:rsidRPr="0092517E">
              <w:rPr>
                <w:sz w:val="26"/>
                <w:szCs w:val="26"/>
                <w:lang w:eastAsia="ja-JP"/>
              </w:rPr>
              <w:lastRenderedPageBreak/>
              <w:t>организациях образования Заводского района г.</w:t>
            </w:r>
            <w:r w:rsidR="005568EB">
              <w:rPr>
                <w:sz w:val="26"/>
                <w:szCs w:val="26"/>
                <w:lang w:eastAsia="ja-JP"/>
              </w:rPr>
              <w:t xml:space="preserve"> </w:t>
            </w:r>
            <w:r w:rsidRPr="0092517E">
              <w:rPr>
                <w:sz w:val="26"/>
                <w:szCs w:val="26"/>
                <w:lang w:eastAsia="ja-JP"/>
              </w:rPr>
              <w:t>Минска (по результатам проверок и мониторингов в первом квартале 2019 г.).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92517E">
              <w:rPr>
                <w:sz w:val="26"/>
                <w:szCs w:val="26"/>
                <w:lang w:eastAsia="ja-JP"/>
              </w:rPr>
              <w:t>3. Об итогах сотрудничества с ТЭУП «Беларустурист» за первый квартал 2020 год.</w:t>
            </w:r>
          </w:p>
          <w:p w:rsidR="0092517E" w:rsidRPr="0092517E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92517E">
              <w:rPr>
                <w:sz w:val="26"/>
                <w:szCs w:val="26"/>
                <w:lang w:eastAsia="ja-JP"/>
              </w:rPr>
              <w:t>4. О создании новых первичных профсоюзных организаций.</w:t>
            </w:r>
          </w:p>
          <w:p w:rsidR="0092517E" w:rsidRPr="0092517E" w:rsidRDefault="0092517E" w:rsidP="0092517E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92517E">
              <w:rPr>
                <w:sz w:val="26"/>
                <w:szCs w:val="26"/>
                <w:lang w:eastAsia="ja-JP"/>
              </w:rPr>
              <w:t>5</w:t>
            </w:r>
            <w:r w:rsidRPr="0092517E">
              <w:rPr>
                <w:sz w:val="26"/>
                <w:szCs w:val="26"/>
                <w:lang w:val="x-none" w:eastAsia="ja-JP"/>
              </w:rPr>
              <w:t>. </w:t>
            </w:r>
            <w:r w:rsidRPr="0092517E">
              <w:rPr>
                <w:sz w:val="26"/>
                <w:szCs w:val="26"/>
                <w:lang w:eastAsia="ja-JP"/>
              </w:rPr>
              <w:t>Об исполнении плана сотрудничества с УП «Белпрофсоюзкурорт» за 1-</w:t>
            </w:r>
            <w:r>
              <w:rPr>
                <w:sz w:val="26"/>
                <w:szCs w:val="26"/>
                <w:lang w:eastAsia="ja-JP"/>
              </w:rPr>
              <w:t xml:space="preserve">й </w:t>
            </w:r>
            <w:r w:rsidRPr="0092517E">
              <w:rPr>
                <w:sz w:val="26"/>
                <w:szCs w:val="26"/>
                <w:lang w:eastAsia="ja-JP"/>
              </w:rPr>
              <w:t>квартал 2020 года.</w:t>
            </w:r>
          </w:p>
          <w:p w:rsidR="0092517E" w:rsidRPr="0092517E" w:rsidRDefault="0092517E" w:rsidP="0092517E">
            <w:pPr>
              <w:spacing w:line="240" w:lineRule="exact"/>
              <w:jc w:val="both"/>
              <w:rPr>
                <w:sz w:val="26"/>
                <w:szCs w:val="26"/>
                <w:lang w:eastAsia="ja-JP"/>
              </w:rPr>
            </w:pPr>
            <w:r w:rsidRPr="0092517E">
              <w:rPr>
                <w:sz w:val="26"/>
                <w:szCs w:val="26"/>
                <w:lang w:eastAsia="ja-JP"/>
              </w:rPr>
              <w:t>6. </w:t>
            </w:r>
            <w:r w:rsidRPr="0092517E">
              <w:rPr>
                <w:sz w:val="26"/>
                <w:szCs w:val="26"/>
                <w:lang w:val="x-none" w:eastAsia="ja-JP"/>
              </w:rPr>
              <w:t xml:space="preserve">О результатах мониторинга внутрипрофсоюзной дисциплины в части наполнения и сопровождения сайтов (web-страниц) </w:t>
            </w:r>
            <w:r w:rsidRPr="0092517E">
              <w:rPr>
                <w:sz w:val="26"/>
                <w:szCs w:val="26"/>
                <w:lang w:eastAsia="ja-JP"/>
              </w:rPr>
              <w:t xml:space="preserve">районных г.Минска организаций </w:t>
            </w:r>
            <w:r w:rsidRPr="0092517E">
              <w:rPr>
                <w:sz w:val="26"/>
                <w:szCs w:val="26"/>
                <w:lang w:val="x-none" w:eastAsia="ja-JP"/>
              </w:rPr>
              <w:t>отраслевого профсоюза</w:t>
            </w:r>
          </w:p>
          <w:p w:rsidR="005568EB" w:rsidRDefault="0092517E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92517E">
              <w:rPr>
                <w:sz w:val="26"/>
                <w:szCs w:val="26"/>
                <w:lang w:eastAsia="ja-JP"/>
              </w:rPr>
              <w:t>7. </w:t>
            </w:r>
            <w:r w:rsidRPr="0092517E">
              <w:rPr>
                <w:sz w:val="26"/>
                <w:szCs w:val="26"/>
                <w:lang w:val="be-BY" w:eastAsia="ja-JP"/>
              </w:rPr>
              <w:t>О работе Центральной</w:t>
            </w:r>
            <w:r w:rsidRPr="0092517E">
              <w:rPr>
                <w:sz w:val="26"/>
                <w:szCs w:val="26"/>
                <w:lang w:eastAsia="ja-JP"/>
              </w:rPr>
              <w:t xml:space="preserve"> районной г. Минска организации отраслевого профсоюза </w:t>
            </w:r>
            <w:r w:rsidRPr="0092517E">
              <w:rPr>
                <w:spacing w:val="-6"/>
                <w:sz w:val="26"/>
                <w:szCs w:val="26"/>
                <w:lang w:eastAsia="ja-JP"/>
              </w:rPr>
              <w:t xml:space="preserve">в части соблюдения внутрипрофсоюзной дисциплины и </w:t>
            </w:r>
            <w:r w:rsidRPr="0092517E">
              <w:rPr>
                <w:sz w:val="26"/>
                <w:szCs w:val="26"/>
                <w:lang w:eastAsia="ja-JP"/>
              </w:rPr>
              <w:t>мотивации профсоюзного членства.</w:t>
            </w:r>
          </w:p>
          <w:p w:rsidR="005568EB" w:rsidRDefault="005568EB" w:rsidP="0092517E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  <w:r w:rsidRPr="005568EB">
              <w:rPr>
                <w:iCs/>
                <w:sz w:val="26"/>
                <w:szCs w:val="26"/>
              </w:rPr>
              <w:t>Встречи председателей Минской городской и районных г.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5568EB">
              <w:rPr>
                <w:iCs/>
                <w:sz w:val="26"/>
                <w:szCs w:val="26"/>
              </w:rPr>
              <w:t xml:space="preserve">Минска организаций </w:t>
            </w:r>
            <w:r>
              <w:rPr>
                <w:iCs/>
                <w:sz w:val="26"/>
                <w:szCs w:val="26"/>
              </w:rPr>
              <w:t>п</w:t>
            </w:r>
            <w:r w:rsidRPr="005568EB">
              <w:rPr>
                <w:iCs/>
                <w:sz w:val="26"/>
                <w:szCs w:val="26"/>
              </w:rPr>
              <w:t>рофсоюза работников образования и науки с трудовыми коллективами организаций образования</w:t>
            </w:r>
            <w:r>
              <w:rPr>
                <w:iCs/>
                <w:sz w:val="26"/>
                <w:szCs w:val="26"/>
              </w:rPr>
              <w:t>.</w:t>
            </w: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</w:p>
          <w:p w:rsidR="0092517E" w:rsidRDefault="005568EB" w:rsidP="005568EB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568EB">
              <w:rPr>
                <w:sz w:val="26"/>
                <w:szCs w:val="26"/>
              </w:rPr>
              <w:t>Участие в комплектовании учреждений образования районов на 2020–2021 учебный год</w:t>
            </w:r>
            <w:r>
              <w:rPr>
                <w:sz w:val="28"/>
                <w:szCs w:val="28"/>
              </w:rPr>
              <w:t>.</w:t>
            </w:r>
            <w:r w:rsidR="0092517E" w:rsidRPr="005568EB">
              <w:rPr>
                <w:sz w:val="26"/>
                <w:szCs w:val="26"/>
              </w:rPr>
              <w:t xml:space="preserve"> </w:t>
            </w: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568EB">
              <w:rPr>
                <w:sz w:val="26"/>
                <w:szCs w:val="26"/>
              </w:rPr>
              <w:t>Участие в международном конкурсе родословных семей ветеранов, тружеников тыла, детей войны, посвященном 75-летию Победы в Великой Отечественной войне</w:t>
            </w:r>
            <w:r>
              <w:rPr>
                <w:sz w:val="26"/>
                <w:szCs w:val="26"/>
              </w:rPr>
              <w:t>.</w:t>
            </w: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  <w:r w:rsidRPr="005568EB">
              <w:rPr>
                <w:iCs/>
                <w:sz w:val="26"/>
                <w:szCs w:val="26"/>
              </w:rPr>
              <w:t>Проведение соревнований в рамках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5568EB">
              <w:rPr>
                <w:iCs/>
                <w:sz w:val="26"/>
                <w:szCs w:val="26"/>
              </w:rPr>
              <w:t>Минской городской спартакиады работников системы образования, ФСК «Буревестник».</w:t>
            </w: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iCs/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5568EB">
              <w:rPr>
                <w:bCs/>
                <w:sz w:val="26"/>
                <w:szCs w:val="26"/>
              </w:rPr>
              <w:t>Трудовые акции в рамках месячника по благоустройству города с участием профсоюзного актива</w:t>
            </w:r>
            <w:r>
              <w:rPr>
                <w:bCs/>
                <w:sz w:val="26"/>
                <w:szCs w:val="26"/>
              </w:rPr>
              <w:t>.</w:t>
            </w: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  <w:r w:rsidRPr="005568EB">
              <w:rPr>
                <w:bCs/>
                <w:sz w:val="26"/>
                <w:szCs w:val="26"/>
              </w:rPr>
              <w:t>Проведение профсоюзных уроков, приуроченных Празднику труда – 1 Мая</w:t>
            </w:r>
            <w:r>
              <w:rPr>
                <w:bCs/>
                <w:sz w:val="28"/>
                <w:szCs w:val="28"/>
              </w:rPr>
              <w:t>.</w:t>
            </w: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5568EB" w:rsidRDefault="005568EB" w:rsidP="005568EB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568EB">
              <w:rPr>
                <w:sz w:val="26"/>
                <w:szCs w:val="26"/>
              </w:rPr>
              <w:t>Мониторинг внутрипрофсоюзной дисциплины.</w:t>
            </w:r>
          </w:p>
          <w:p w:rsidR="005568EB" w:rsidRPr="005568EB" w:rsidRDefault="005568EB" w:rsidP="005568EB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5568EB">
              <w:rPr>
                <w:sz w:val="26"/>
                <w:szCs w:val="26"/>
              </w:rPr>
              <w:t xml:space="preserve">Мониторинг соблюдения </w:t>
            </w:r>
            <w:r w:rsidRPr="005568EB">
              <w:rPr>
                <w:sz w:val="26"/>
                <w:szCs w:val="26"/>
              </w:rPr>
              <w:lastRenderedPageBreak/>
              <w:t>нанимателями законодательства Республики Беларусь о труде, кадрового делопроизводства,</w:t>
            </w:r>
            <w:r w:rsidRPr="005568EB">
              <w:rPr>
                <w:iCs/>
                <w:sz w:val="26"/>
                <w:szCs w:val="26"/>
              </w:rPr>
              <w:t xml:space="preserve"> выполнения условий коллективного договора в учреждениях образования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764885">
        <w:tc>
          <w:tcPr>
            <w:tcW w:w="1555" w:type="dxa"/>
          </w:tcPr>
          <w:p w:rsidR="000E33A0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 апреля</w:t>
            </w: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FD8" w:rsidRDefault="00A17FD8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17FD8">
              <w:rPr>
                <w:color w:val="000000"/>
                <w:sz w:val="26"/>
                <w:szCs w:val="26"/>
              </w:rPr>
              <w:t>7,14,21,28</w:t>
            </w:r>
          </w:p>
          <w:p w:rsidR="00A17FD8" w:rsidRP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апреля</w:t>
            </w:r>
          </w:p>
          <w:p w:rsidR="00A17FD8" w:rsidRDefault="00A17FD8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F2A" w:rsidRDefault="00E41F2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1F2A" w:rsidRPr="00E41F2A" w:rsidRDefault="00E41F2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41F2A">
              <w:rPr>
                <w:color w:val="000000"/>
                <w:sz w:val="26"/>
                <w:szCs w:val="26"/>
              </w:rPr>
              <w:t>1,8,15,22,29</w:t>
            </w:r>
          </w:p>
          <w:p w:rsidR="00E41F2A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E41F2A">
              <w:rPr>
                <w:sz w:val="26"/>
                <w:szCs w:val="26"/>
              </w:rPr>
              <w:t>преля</w:t>
            </w: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368D9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368D9" w:rsidRPr="000E33A0" w:rsidRDefault="00D368D9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279" w:type="dxa"/>
          </w:tcPr>
          <w:p w:rsidR="000E33A0" w:rsidRPr="000E33A0" w:rsidRDefault="000E33A0" w:rsidP="000E33A0">
            <w:pPr>
              <w:spacing w:line="240" w:lineRule="exac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E33A0">
              <w:rPr>
                <w:b/>
                <w:bCs/>
                <w:color w:val="000000"/>
                <w:sz w:val="26"/>
                <w:szCs w:val="26"/>
              </w:rPr>
              <w:t xml:space="preserve">Расширенное заседание </w:t>
            </w:r>
            <w:r w:rsidR="00D368D9"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0E33A0">
              <w:rPr>
                <w:b/>
                <w:bCs/>
                <w:color w:val="000000"/>
                <w:sz w:val="26"/>
                <w:szCs w:val="26"/>
              </w:rPr>
              <w:t>резидиума объединенного комитета</w:t>
            </w:r>
            <w:r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D368D9" w:rsidRPr="00D368D9" w:rsidRDefault="00D368D9" w:rsidP="00D368D9">
            <w:pPr>
              <w:tabs>
                <w:tab w:val="left" w:pos="8700"/>
              </w:tabs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D368D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 </w:t>
            </w:r>
            <w:r w:rsidRPr="00D368D9">
              <w:rPr>
                <w:sz w:val="26"/>
                <w:szCs w:val="26"/>
              </w:rPr>
              <w:t>Об итогах смотра-конкурса на лучшую организацию работы по охране труда (совм. заседание объединенного профсоюзного комитета и Бюро Президиума НАН Беларуси).</w:t>
            </w:r>
          </w:p>
          <w:p w:rsidR="00D368D9" w:rsidRPr="00D368D9" w:rsidRDefault="00D368D9" w:rsidP="00D368D9">
            <w:pPr>
              <w:tabs>
                <w:tab w:val="left" w:pos="8700"/>
              </w:tabs>
              <w:spacing w:line="240" w:lineRule="exact"/>
              <w:ind w:right="51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D368D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 </w:t>
            </w:r>
            <w:r w:rsidRPr="00D368D9">
              <w:rPr>
                <w:sz w:val="26"/>
                <w:szCs w:val="26"/>
              </w:rPr>
              <w:t>Об участии в мероприятиях, приуроченных к 34-й годовщине катастрофы на Чернобыльской АЭС.</w:t>
            </w:r>
          </w:p>
          <w:p w:rsidR="00D368D9" w:rsidRPr="00D368D9" w:rsidRDefault="00D368D9" w:rsidP="00D368D9">
            <w:pPr>
              <w:tabs>
                <w:tab w:val="left" w:pos="8700"/>
              </w:tabs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D368D9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 </w:t>
            </w:r>
            <w:r w:rsidRPr="00D368D9">
              <w:rPr>
                <w:sz w:val="26"/>
                <w:szCs w:val="26"/>
              </w:rPr>
              <w:t xml:space="preserve">Об участии </w:t>
            </w:r>
            <w:r w:rsidRPr="00D368D9">
              <w:rPr>
                <w:sz w:val="26"/>
                <w:szCs w:val="26"/>
              </w:rPr>
              <w:t xml:space="preserve">объединенной отраслевой профсоюзной организации работников </w:t>
            </w:r>
            <w:r>
              <w:rPr>
                <w:sz w:val="26"/>
                <w:szCs w:val="26"/>
              </w:rPr>
              <w:t>Н</w:t>
            </w:r>
            <w:r w:rsidRPr="00D368D9">
              <w:rPr>
                <w:sz w:val="26"/>
                <w:szCs w:val="26"/>
              </w:rPr>
              <w:t xml:space="preserve">АН Беларуси </w:t>
            </w:r>
            <w:r w:rsidRPr="00D368D9">
              <w:rPr>
                <w:sz w:val="26"/>
                <w:szCs w:val="26"/>
              </w:rPr>
              <w:t>в праздничных мероприятиях, посвященных 1 Мая и Дню Победы.</w:t>
            </w:r>
          </w:p>
          <w:p w:rsidR="00D368D9" w:rsidRPr="00D368D9" w:rsidRDefault="00D368D9" w:rsidP="00D368D9">
            <w:pPr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  <w:r w:rsidRPr="00D368D9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 </w:t>
            </w:r>
            <w:r w:rsidRPr="00D368D9">
              <w:rPr>
                <w:sz w:val="26"/>
                <w:szCs w:val="26"/>
              </w:rPr>
              <w:t>Об обучении общественных инспекторов труда</w:t>
            </w:r>
            <w:r w:rsidRPr="00D368D9">
              <w:rPr>
                <w:sz w:val="26"/>
                <w:szCs w:val="26"/>
                <w:lang w:val="be-BY"/>
              </w:rPr>
              <w:t xml:space="preserve"> первичных профсоюзных организаций в учреждении образования Федерации профсоюзов Беларуси “Международный институт “МИТСО”.</w:t>
            </w:r>
          </w:p>
          <w:p w:rsidR="00D368D9" w:rsidRPr="00D368D9" w:rsidRDefault="00D368D9" w:rsidP="00D368D9">
            <w:pPr>
              <w:tabs>
                <w:tab w:val="left" w:pos="8700"/>
              </w:tabs>
              <w:spacing w:line="240" w:lineRule="exact"/>
              <w:ind w:right="51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be-BY"/>
              </w:rPr>
            </w:pPr>
            <w:r w:rsidRPr="00D368D9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be-BY"/>
              </w:rPr>
              <w:t>5.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be-BY"/>
              </w:rPr>
              <w:t> </w:t>
            </w:r>
            <w:r w:rsidRPr="00D368D9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be-BY"/>
              </w:rPr>
              <w:t>О мотивации и охвате профсоюзным членством в первичных профсоюзных организациях НАН Беларуси.</w:t>
            </w:r>
          </w:p>
          <w:p w:rsidR="00D368D9" w:rsidRPr="00D368D9" w:rsidRDefault="00D368D9" w:rsidP="00D368D9">
            <w:pPr>
              <w:tabs>
                <w:tab w:val="left" w:pos="8700"/>
              </w:tabs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</w:p>
          <w:p w:rsidR="00E41F2A" w:rsidRPr="00E41F2A" w:rsidRDefault="00E41F2A" w:rsidP="00E41F2A">
            <w:pPr>
              <w:spacing w:line="240" w:lineRule="exact"/>
              <w:ind w:right="51"/>
              <w:jc w:val="both"/>
              <w:rPr>
                <w:color w:val="000000"/>
                <w:sz w:val="26"/>
                <w:szCs w:val="26"/>
              </w:rPr>
            </w:pPr>
            <w:r w:rsidRPr="00E41F2A">
              <w:rPr>
                <w:color w:val="000000"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A17FD8" w:rsidRPr="00E41F2A" w:rsidRDefault="00A17FD8" w:rsidP="00E41F2A">
            <w:pPr>
              <w:spacing w:line="240" w:lineRule="exact"/>
              <w:ind w:right="51"/>
              <w:jc w:val="both"/>
              <w:rPr>
                <w:color w:val="000000"/>
                <w:sz w:val="26"/>
                <w:szCs w:val="26"/>
              </w:rPr>
            </w:pPr>
          </w:p>
          <w:p w:rsidR="000E33A0" w:rsidRDefault="000E33A0" w:rsidP="000E33A0">
            <w:pPr>
              <w:spacing w:line="240" w:lineRule="exact"/>
              <w:ind w:right="62"/>
              <w:jc w:val="both"/>
              <w:rPr>
                <w:color w:val="000000"/>
                <w:sz w:val="26"/>
                <w:szCs w:val="26"/>
              </w:rPr>
            </w:pPr>
            <w:r w:rsidRPr="000E33A0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D368D9" w:rsidRDefault="00D368D9" w:rsidP="000E33A0">
            <w:pPr>
              <w:spacing w:line="240" w:lineRule="exact"/>
              <w:ind w:right="62"/>
              <w:jc w:val="both"/>
              <w:rPr>
                <w:color w:val="000000"/>
                <w:sz w:val="26"/>
                <w:szCs w:val="26"/>
              </w:rPr>
            </w:pPr>
          </w:p>
          <w:p w:rsidR="00D368D9" w:rsidRDefault="00D368D9" w:rsidP="000E33A0">
            <w:pPr>
              <w:spacing w:line="240" w:lineRule="exact"/>
              <w:ind w:right="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Обучение общественных инспекторов по охране труда на базе РУМЦ УО «Международный университет «МИТСО».</w:t>
            </w:r>
          </w:p>
          <w:p w:rsidR="00D368D9" w:rsidRDefault="00D368D9" w:rsidP="000E33A0">
            <w:pPr>
              <w:spacing w:line="240" w:lineRule="exact"/>
              <w:ind w:right="62"/>
              <w:jc w:val="both"/>
              <w:rPr>
                <w:color w:val="000000"/>
                <w:sz w:val="26"/>
                <w:szCs w:val="26"/>
              </w:rPr>
            </w:pPr>
          </w:p>
          <w:p w:rsidR="00D368D9" w:rsidRDefault="00D368D9" w:rsidP="000E33A0">
            <w:pPr>
              <w:spacing w:line="240" w:lineRule="exact"/>
              <w:ind w:right="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Мониторинг обеспеченности антисептиками в ППО.</w:t>
            </w:r>
          </w:p>
          <w:p w:rsidR="00D368D9" w:rsidRDefault="00D368D9" w:rsidP="000E33A0">
            <w:pPr>
              <w:spacing w:line="240" w:lineRule="exact"/>
              <w:ind w:right="62"/>
              <w:jc w:val="both"/>
              <w:rPr>
                <w:color w:val="000000"/>
                <w:sz w:val="26"/>
                <w:szCs w:val="26"/>
              </w:rPr>
            </w:pPr>
          </w:p>
          <w:p w:rsidR="00D368D9" w:rsidRPr="000E33A0" w:rsidRDefault="00D368D9" w:rsidP="000E33A0">
            <w:pPr>
              <w:spacing w:line="240" w:lineRule="exact"/>
              <w:ind w:right="6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Мониторинг проведения мотивационной работы в ППО.</w:t>
            </w:r>
          </w:p>
          <w:p w:rsidR="000E33A0" w:rsidRPr="00AD4FF4" w:rsidRDefault="000E33A0" w:rsidP="009260AC">
            <w:pPr>
              <w:spacing w:line="240" w:lineRule="exact"/>
              <w:ind w:right="5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t>Бойко А.А.</w:t>
            </w:r>
          </w:p>
        </w:tc>
      </w:tr>
    </w:tbl>
    <w:p w:rsidR="009678EB" w:rsidRDefault="009678EB">
      <w:pPr>
        <w:rPr>
          <w:sz w:val="26"/>
          <w:szCs w:val="26"/>
        </w:rPr>
      </w:pPr>
    </w:p>
    <w:p w:rsidR="00B050B4" w:rsidRPr="00B050B4" w:rsidRDefault="00FD3166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9B2442">
        <w:rPr>
          <w:color w:val="000000"/>
          <w:sz w:val="28"/>
          <w:szCs w:val="28"/>
        </w:rPr>
        <w:t xml:space="preserve">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6F2D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Т.Р. Якубович</w:t>
      </w:r>
    </w:p>
    <w:p w:rsidR="00DF35A8" w:rsidRDefault="00DF35A8" w:rsidP="00B050B4">
      <w:pPr>
        <w:rPr>
          <w:color w:val="000000"/>
          <w:sz w:val="30"/>
          <w:szCs w:val="30"/>
        </w:rPr>
      </w:pPr>
      <w:bookmarkStart w:id="0" w:name="_GoBack"/>
      <w:bookmarkEnd w:id="0"/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23565E">
      <w:pPr>
        <w:spacing w:line="276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23565E" w:rsidRDefault="000E33A0" w:rsidP="0023565E">
      <w:pPr>
        <w:spacing w:line="276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Бойко А.А. </w:t>
      </w:r>
    </w:p>
    <w:p w:rsidR="009678EB" w:rsidRDefault="009678EB" w:rsidP="0023565E">
      <w:pPr>
        <w:spacing w:line="276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23565E">
      <w:pPr>
        <w:spacing w:line="276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23565E">
      <w:pPr>
        <w:spacing w:line="276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23565E" w:rsidRDefault="009678EB" w:rsidP="0023565E">
      <w:pPr>
        <w:spacing w:line="276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  <w:r w:rsidR="000E33A0">
        <w:rPr>
          <w:color w:val="000000"/>
          <w:sz w:val="30"/>
          <w:szCs w:val="30"/>
        </w:rPr>
        <w:t xml:space="preserve"> </w:t>
      </w:r>
    </w:p>
    <w:p w:rsidR="000E33A0" w:rsidRPr="0023565E" w:rsidRDefault="00166EB1" w:rsidP="0023565E">
      <w:pPr>
        <w:spacing w:line="276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  <w:r w:rsidR="006F2D3F">
        <w:rPr>
          <w:color w:val="000000"/>
          <w:sz w:val="30"/>
          <w:szCs w:val="30"/>
        </w:rPr>
        <w:t xml:space="preserve"> </w:t>
      </w:r>
      <w:r w:rsidR="0023565E">
        <w:rPr>
          <w:color w:val="000000"/>
          <w:sz w:val="30"/>
          <w:szCs w:val="30"/>
        </w:rPr>
        <w:t xml:space="preserve"> </w:t>
      </w:r>
      <w:r w:rsidR="0023565E" w:rsidRPr="0023565E">
        <w:rPr>
          <w:i/>
          <w:color w:val="000000"/>
          <w:sz w:val="30"/>
          <w:szCs w:val="30"/>
        </w:rPr>
        <w:t>б/л</w:t>
      </w:r>
    </w:p>
    <w:p w:rsidR="009678EB" w:rsidRPr="0023565E" w:rsidRDefault="009678EB" w:rsidP="0023565E">
      <w:pPr>
        <w:spacing w:line="276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  <w:r w:rsidR="0023565E">
        <w:rPr>
          <w:color w:val="000000"/>
          <w:sz w:val="30"/>
          <w:szCs w:val="30"/>
        </w:rPr>
        <w:t xml:space="preserve"> </w:t>
      </w:r>
      <w:r w:rsidR="0023565E" w:rsidRPr="0023565E">
        <w:rPr>
          <w:i/>
          <w:color w:val="000000"/>
          <w:sz w:val="30"/>
          <w:szCs w:val="30"/>
        </w:rPr>
        <w:t>трудовой отпуск</w:t>
      </w:r>
    </w:p>
    <w:p w:rsidR="009678EB" w:rsidRDefault="009678EB" w:rsidP="0023565E">
      <w:pPr>
        <w:spacing w:line="276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  <w:r w:rsidR="006F2D3F">
        <w:rPr>
          <w:color w:val="000000"/>
          <w:sz w:val="30"/>
          <w:szCs w:val="30"/>
        </w:rPr>
        <w:t xml:space="preserve"> 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E5" w:rsidRDefault="007000E5" w:rsidP="00ED63D5">
      <w:r>
        <w:separator/>
      </w:r>
    </w:p>
  </w:endnote>
  <w:endnote w:type="continuationSeparator" w:id="0">
    <w:p w:rsidR="007000E5" w:rsidRDefault="007000E5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E5" w:rsidRDefault="007000E5" w:rsidP="00ED63D5">
      <w:r>
        <w:separator/>
      </w:r>
    </w:p>
  </w:footnote>
  <w:footnote w:type="continuationSeparator" w:id="0">
    <w:p w:rsidR="007000E5" w:rsidRDefault="007000E5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7000E5" w:rsidRDefault="00700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000E5" w:rsidRDefault="00700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1229659E"/>
    <w:multiLevelType w:val="multilevel"/>
    <w:tmpl w:val="40405D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3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8E3214"/>
    <w:multiLevelType w:val="multilevel"/>
    <w:tmpl w:val="A82C36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2F5FB1"/>
    <w:multiLevelType w:val="multilevel"/>
    <w:tmpl w:val="C7FCB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27268"/>
    <w:multiLevelType w:val="multilevel"/>
    <w:tmpl w:val="86E4567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47151D"/>
    <w:multiLevelType w:val="hybridMultilevel"/>
    <w:tmpl w:val="8ED03F2A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1637F"/>
    <w:rsid w:val="00022C33"/>
    <w:rsid w:val="00026A80"/>
    <w:rsid w:val="00026E74"/>
    <w:rsid w:val="00031182"/>
    <w:rsid w:val="00033022"/>
    <w:rsid w:val="00046733"/>
    <w:rsid w:val="00060804"/>
    <w:rsid w:val="0006449F"/>
    <w:rsid w:val="00076D1A"/>
    <w:rsid w:val="00085F90"/>
    <w:rsid w:val="000950B4"/>
    <w:rsid w:val="000A0409"/>
    <w:rsid w:val="000A3BA7"/>
    <w:rsid w:val="000A6C30"/>
    <w:rsid w:val="000B61DD"/>
    <w:rsid w:val="000C7643"/>
    <w:rsid w:val="000D135B"/>
    <w:rsid w:val="000D2041"/>
    <w:rsid w:val="000D25FE"/>
    <w:rsid w:val="000D2609"/>
    <w:rsid w:val="000D3676"/>
    <w:rsid w:val="000E33A0"/>
    <w:rsid w:val="000E6949"/>
    <w:rsid w:val="000F342F"/>
    <w:rsid w:val="00111DD0"/>
    <w:rsid w:val="0011640A"/>
    <w:rsid w:val="00123375"/>
    <w:rsid w:val="00136C22"/>
    <w:rsid w:val="0014324B"/>
    <w:rsid w:val="00144588"/>
    <w:rsid w:val="00150DB1"/>
    <w:rsid w:val="0016483B"/>
    <w:rsid w:val="00166EB1"/>
    <w:rsid w:val="001713FA"/>
    <w:rsid w:val="00171C3E"/>
    <w:rsid w:val="001733F8"/>
    <w:rsid w:val="0018674E"/>
    <w:rsid w:val="001A10E8"/>
    <w:rsid w:val="001A5318"/>
    <w:rsid w:val="001C21F8"/>
    <w:rsid w:val="001C3729"/>
    <w:rsid w:val="001C60FC"/>
    <w:rsid w:val="001C6254"/>
    <w:rsid w:val="001D6A04"/>
    <w:rsid w:val="00220051"/>
    <w:rsid w:val="00225FCB"/>
    <w:rsid w:val="00232E97"/>
    <w:rsid w:val="0023565E"/>
    <w:rsid w:val="0025094B"/>
    <w:rsid w:val="002546BE"/>
    <w:rsid w:val="002612DB"/>
    <w:rsid w:val="00261AB7"/>
    <w:rsid w:val="00265CFF"/>
    <w:rsid w:val="00267605"/>
    <w:rsid w:val="002728C1"/>
    <w:rsid w:val="00272D41"/>
    <w:rsid w:val="00284763"/>
    <w:rsid w:val="00284FA6"/>
    <w:rsid w:val="00287861"/>
    <w:rsid w:val="002959F3"/>
    <w:rsid w:val="002B7F81"/>
    <w:rsid w:val="002C0F9F"/>
    <w:rsid w:val="002C60EF"/>
    <w:rsid w:val="00304113"/>
    <w:rsid w:val="00332103"/>
    <w:rsid w:val="00336595"/>
    <w:rsid w:val="00347108"/>
    <w:rsid w:val="003535BE"/>
    <w:rsid w:val="003541AE"/>
    <w:rsid w:val="00360461"/>
    <w:rsid w:val="00370855"/>
    <w:rsid w:val="00373048"/>
    <w:rsid w:val="00373E0F"/>
    <w:rsid w:val="00375132"/>
    <w:rsid w:val="00380A36"/>
    <w:rsid w:val="00382267"/>
    <w:rsid w:val="003A1979"/>
    <w:rsid w:val="003A63C7"/>
    <w:rsid w:val="003B1B69"/>
    <w:rsid w:val="003C045C"/>
    <w:rsid w:val="003C383D"/>
    <w:rsid w:val="003E3F26"/>
    <w:rsid w:val="003F03EC"/>
    <w:rsid w:val="003F4F48"/>
    <w:rsid w:val="0040131B"/>
    <w:rsid w:val="004146E3"/>
    <w:rsid w:val="00414F00"/>
    <w:rsid w:val="00425A49"/>
    <w:rsid w:val="0043342D"/>
    <w:rsid w:val="00452195"/>
    <w:rsid w:val="00456BEF"/>
    <w:rsid w:val="0046441B"/>
    <w:rsid w:val="00471516"/>
    <w:rsid w:val="00475C49"/>
    <w:rsid w:val="00492E9E"/>
    <w:rsid w:val="004B67B6"/>
    <w:rsid w:val="004B7B00"/>
    <w:rsid w:val="004C017F"/>
    <w:rsid w:val="004C0301"/>
    <w:rsid w:val="004C1C10"/>
    <w:rsid w:val="004C21BB"/>
    <w:rsid w:val="004D5F76"/>
    <w:rsid w:val="004D7ABF"/>
    <w:rsid w:val="004E17A5"/>
    <w:rsid w:val="004E508B"/>
    <w:rsid w:val="004E7A43"/>
    <w:rsid w:val="004F48E0"/>
    <w:rsid w:val="00503A3B"/>
    <w:rsid w:val="005309DC"/>
    <w:rsid w:val="00532A15"/>
    <w:rsid w:val="0053608A"/>
    <w:rsid w:val="005568EB"/>
    <w:rsid w:val="00566A4F"/>
    <w:rsid w:val="00571F08"/>
    <w:rsid w:val="00590D97"/>
    <w:rsid w:val="005A4B1D"/>
    <w:rsid w:val="005B04AE"/>
    <w:rsid w:val="005B5FF6"/>
    <w:rsid w:val="005C0899"/>
    <w:rsid w:val="005C2172"/>
    <w:rsid w:val="005C320A"/>
    <w:rsid w:val="005C36EC"/>
    <w:rsid w:val="005C5D00"/>
    <w:rsid w:val="005C65D5"/>
    <w:rsid w:val="005C7CB1"/>
    <w:rsid w:val="005E5367"/>
    <w:rsid w:val="00601785"/>
    <w:rsid w:val="00603E9A"/>
    <w:rsid w:val="006154D0"/>
    <w:rsid w:val="006217DF"/>
    <w:rsid w:val="006271DE"/>
    <w:rsid w:val="00627B7F"/>
    <w:rsid w:val="00631D3C"/>
    <w:rsid w:val="0065348F"/>
    <w:rsid w:val="0066714B"/>
    <w:rsid w:val="00674B99"/>
    <w:rsid w:val="006807E7"/>
    <w:rsid w:val="006858BD"/>
    <w:rsid w:val="00687C5F"/>
    <w:rsid w:val="00693283"/>
    <w:rsid w:val="00694486"/>
    <w:rsid w:val="00694C47"/>
    <w:rsid w:val="00695CE4"/>
    <w:rsid w:val="006A2889"/>
    <w:rsid w:val="006A4A75"/>
    <w:rsid w:val="006C2F04"/>
    <w:rsid w:val="006D0FBB"/>
    <w:rsid w:val="006D7B8F"/>
    <w:rsid w:val="006E4CB2"/>
    <w:rsid w:val="006F2D3F"/>
    <w:rsid w:val="006F6987"/>
    <w:rsid w:val="007000E5"/>
    <w:rsid w:val="007166BA"/>
    <w:rsid w:val="0072278A"/>
    <w:rsid w:val="00732C51"/>
    <w:rsid w:val="00735EED"/>
    <w:rsid w:val="007410F3"/>
    <w:rsid w:val="00741FA5"/>
    <w:rsid w:val="007477A1"/>
    <w:rsid w:val="00757DD2"/>
    <w:rsid w:val="007610E0"/>
    <w:rsid w:val="007635F2"/>
    <w:rsid w:val="00764885"/>
    <w:rsid w:val="00766B35"/>
    <w:rsid w:val="007701BE"/>
    <w:rsid w:val="00773745"/>
    <w:rsid w:val="00774E20"/>
    <w:rsid w:val="00796F50"/>
    <w:rsid w:val="007A01C6"/>
    <w:rsid w:val="007A38E0"/>
    <w:rsid w:val="007A7E7D"/>
    <w:rsid w:val="007B53CD"/>
    <w:rsid w:val="007E49A5"/>
    <w:rsid w:val="007F0D6A"/>
    <w:rsid w:val="007F3166"/>
    <w:rsid w:val="007F43F8"/>
    <w:rsid w:val="00800BCE"/>
    <w:rsid w:val="00821F8F"/>
    <w:rsid w:val="008226F6"/>
    <w:rsid w:val="008265B0"/>
    <w:rsid w:val="00842BE5"/>
    <w:rsid w:val="00851182"/>
    <w:rsid w:val="0085659F"/>
    <w:rsid w:val="00867F1D"/>
    <w:rsid w:val="008750C7"/>
    <w:rsid w:val="00881A82"/>
    <w:rsid w:val="00886C11"/>
    <w:rsid w:val="00896255"/>
    <w:rsid w:val="008A1F66"/>
    <w:rsid w:val="008A5DAC"/>
    <w:rsid w:val="008C1E20"/>
    <w:rsid w:val="008C2396"/>
    <w:rsid w:val="008C544A"/>
    <w:rsid w:val="008D2243"/>
    <w:rsid w:val="008E5C8D"/>
    <w:rsid w:val="008F228A"/>
    <w:rsid w:val="008F4002"/>
    <w:rsid w:val="00907D37"/>
    <w:rsid w:val="00911B4C"/>
    <w:rsid w:val="009124A5"/>
    <w:rsid w:val="00914F57"/>
    <w:rsid w:val="00915151"/>
    <w:rsid w:val="00920532"/>
    <w:rsid w:val="009248CD"/>
    <w:rsid w:val="0092517E"/>
    <w:rsid w:val="009260AC"/>
    <w:rsid w:val="00931564"/>
    <w:rsid w:val="00941B98"/>
    <w:rsid w:val="0094235A"/>
    <w:rsid w:val="009678EB"/>
    <w:rsid w:val="00971BC5"/>
    <w:rsid w:val="00973403"/>
    <w:rsid w:val="009911A7"/>
    <w:rsid w:val="0099304B"/>
    <w:rsid w:val="009A4515"/>
    <w:rsid w:val="009B2442"/>
    <w:rsid w:val="009B2C20"/>
    <w:rsid w:val="009C4A9F"/>
    <w:rsid w:val="009E0D60"/>
    <w:rsid w:val="009E7D36"/>
    <w:rsid w:val="009F59AD"/>
    <w:rsid w:val="00A15CC2"/>
    <w:rsid w:val="00A17A1B"/>
    <w:rsid w:val="00A17FD8"/>
    <w:rsid w:val="00A206AA"/>
    <w:rsid w:val="00A37F20"/>
    <w:rsid w:val="00A44F4B"/>
    <w:rsid w:val="00A47193"/>
    <w:rsid w:val="00A50E38"/>
    <w:rsid w:val="00A52B3B"/>
    <w:rsid w:val="00A542DA"/>
    <w:rsid w:val="00A5516C"/>
    <w:rsid w:val="00A5799E"/>
    <w:rsid w:val="00A625E4"/>
    <w:rsid w:val="00A662EB"/>
    <w:rsid w:val="00A67F5D"/>
    <w:rsid w:val="00A7050A"/>
    <w:rsid w:val="00A719C1"/>
    <w:rsid w:val="00A74C4F"/>
    <w:rsid w:val="00A821A2"/>
    <w:rsid w:val="00A85CD5"/>
    <w:rsid w:val="00A8791E"/>
    <w:rsid w:val="00A939BD"/>
    <w:rsid w:val="00A97F86"/>
    <w:rsid w:val="00AA3462"/>
    <w:rsid w:val="00AB79AC"/>
    <w:rsid w:val="00AB7AE3"/>
    <w:rsid w:val="00AC2717"/>
    <w:rsid w:val="00AD4FF4"/>
    <w:rsid w:val="00AE06DB"/>
    <w:rsid w:val="00AF1E0D"/>
    <w:rsid w:val="00B050B4"/>
    <w:rsid w:val="00B13770"/>
    <w:rsid w:val="00B21B97"/>
    <w:rsid w:val="00B21C9E"/>
    <w:rsid w:val="00B26EB4"/>
    <w:rsid w:val="00B34C7E"/>
    <w:rsid w:val="00B4505B"/>
    <w:rsid w:val="00B52AC4"/>
    <w:rsid w:val="00B55932"/>
    <w:rsid w:val="00B57E57"/>
    <w:rsid w:val="00B76E94"/>
    <w:rsid w:val="00B83908"/>
    <w:rsid w:val="00B8458B"/>
    <w:rsid w:val="00B8469F"/>
    <w:rsid w:val="00B91C3A"/>
    <w:rsid w:val="00BA041A"/>
    <w:rsid w:val="00BA2C9E"/>
    <w:rsid w:val="00BA3070"/>
    <w:rsid w:val="00BB62DA"/>
    <w:rsid w:val="00BD040F"/>
    <w:rsid w:val="00BE5EFA"/>
    <w:rsid w:val="00BF4A5F"/>
    <w:rsid w:val="00C0596A"/>
    <w:rsid w:val="00C21FA8"/>
    <w:rsid w:val="00C33246"/>
    <w:rsid w:val="00C34B4B"/>
    <w:rsid w:val="00C379B3"/>
    <w:rsid w:val="00C52741"/>
    <w:rsid w:val="00C52A5B"/>
    <w:rsid w:val="00C5755A"/>
    <w:rsid w:val="00C66BA6"/>
    <w:rsid w:val="00C779AE"/>
    <w:rsid w:val="00C94FFC"/>
    <w:rsid w:val="00C965F5"/>
    <w:rsid w:val="00CA538D"/>
    <w:rsid w:val="00CC14C5"/>
    <w:rsid w:val="00CD069A"/>
    <w:rsid w:val="00CD5EC0"/>
    <w:rsid w:val="00CD6113"/>
    <w:rsid w:val="00CD7541"/>
    <w:rsid w:val="00CE61C3"/>
    <w:rsid w:val="00CF1C1F"/>
    <w:rsid w:val="00D0001C"/>
    <w:rsid w:val="00D01ED7"/>
    <w:rsid w:val="00D01F8E"/>
    <w:rsid w:val="00D14951"/>
    <w:rsid w:val="00D368D9"/>
    <w:rsid w:val="00D37006"/>
    <w:rsid w:val="00D43FD2"/>
    <w:rsid w:val="00D5459C"/>
    <w:rsid w:val="00D6271B"/>
    <w:rsid w:val="00D63817"/>
    <w:rsid w:val="00D65666"/>
    <w:rsid w:val="00D717FA"/>
    <w:rsid w:val="00D72931"/>
    <w:rsid w:val="00D7378D"/>
    <w:rsid w:val="00D77948"/>
    <w:rsid w:val="00D84DB7"/>
    <w:rsid w:val="00D922CA"/>
    <w:rsid w:val="00D9306D"/>
    <w:rsid w:val="00DA108F"/>
    <w:rsid w:val="00DB28EF"/>
    <w:rsid w:val="00DB57AF"/>
    <w:rsid w:val="00DB689B"/>
    <w:rsid w:val="00DD30AA"/>
    <w:rsid w:val="00DD6D97"/>
    <w:rsid w:val="00DE4C8B"/>
    <w:rsid w:val="00DE7014"/>
    <w:rsid w:val="00DF35A8"/>
    <w:rsid w:val="00DF3D73"/>
    <w:rsid w:val="00DF6531"/>
    <w:rsid w:val="00E07213"/>
    <w:rsid w:val="00E20AAD"/>
    <w:rsid w:val="00E255D0"/>
    <w:rsid w:val="00E3742E"/>
    <w:rsid w:val="00E40D39"/>
    <w:rsid w:val="00E41F2A"/>
    <w:rsid w:val="00E47E68"/>
    <w:rsid w:val="00E54560"/>
    <w:rsid w:val="00EA01E7"/>
    <w:rsid w:val="00EB0C75"/>
    <w:rsid w:val="00EB146F"/>
    <w:rsid w:val="00EB167A"/>
    <w:rsid w:val="00EB2FD4"/>
    <w:rsid w:val="00EB4994"/>
    <w:rsid w:val="00EC2400"/>
    <w:rsid w:val="00ED5239"/>
    <w:rsid w:val="00ED5AA8"/>
    <w:rsid w:val="00ED63D5"/>
    <w:rsid w:val="00EE04BB"/>
    <w:rsid w:val="00EF0FCB"/>
    <w:rsid w:val="00EF169E"/>
    <w:rsid w:val="00EF30D4"/>
    <w:rsid w:val="00F005AC"/>
    <w:rsid w:val="00F03031"/>
    <w:rsid w:val="00F264E8"/>
    <w:rsid w:val="00F416FE"/>
    <w:rsid w:val="00F438EB"/>
    <w:rsid w:val="00F6391C"/>
    <w:rsid w:val="00F651FD"/>
    <w:rsid w:val="00F7668F"/>
    <w:rsid w:val="00F843A3"/>
    <w:rsid w:val="00F90FBC"/>
    <w:rsid w:val="00F9215F"/>
    <w:rsid w:val="00F94026"/>
    <w:rsid w:val="00F940FF"/>
    <w:rsid w:val="00F9527D"/>
    <w:rsid w:val="00FA309F"/>
    <w:rsid w:val="00FB4731"/>
    <w:rsid w:val="00FC0536"/>
    <w:rsid w:val="00FC0759"/>
    <w:rsid w:val="00FC08B3"/>
    <w:rsid w:val="00FC594F"/>
    <w:rsid w:val="00FD0740"/>
    <w:rsid w:val="00FD1878"/>
    <w:rsid w:val="00FD3166"/>
    <w:rsid w:val="00FD3214"/>
    <w:rsid w:val="00FD4500"/>
    <w:rsid w:val="00FE318A"/>
    <w:rsid w:val="00FE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2259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E54560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CE61C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1pt">
    <w:name w:val="Основной текст (2) + 11 pt"/>
    <w:basedOn w:val="21"/>
    <w:rsid w:val="00CE61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61C3"/>
    <w:pPr>
      <w:widowControl w:val="0"/>
      <w:shd w:val="clear" w:color="auto" w:fill="FFFFFF"/>
      <w:spacing w:line="341" w:lineRule="exac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B48F-94A2-4F81-9049-3B42EE9F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2020-03-30T13:04:00Z</cp:lastPrinted>
  <dcterms:created xsi:type="dcterms:W3CDTF">2020-03-30T13:07:00Z</dcterms:created>
  <dcterms:modified xsi:type="dcterms:W3CDTF">2020-03-31T11:01:00Z</dcterms:modified>
</cp:coreProperties>
</file>