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A3" w:rsidRPr="009C10A3" w:rsidRDefault="008731B4" w:rsidP="00E05547">
      <w:pPr>
        <w:jc w:val="both"/>
        <w:rPr>
          <w:rFonts w:ascii="Times New Roman" w:hAnsi="Times New Roman" w:cs="Times New Roman"/>
          <w:b/>
          <w:sz w:val="24"/>
          <w:szCs w:val="24"/>
        </w:rPr>
      </w:pPr>
      <w:r w:rsidRPr="008E456E">
        <w:rPr>
          <w:rFonts w:ascii="Times New Roman" w:hAnsi="Times New Roman" w:cs="Times New Roman"/>
          <w:b/>
          <w:sz w:val="24"/>
          <w:szCs w:val="24"/>
        </w:rPr>
        <w:t>ОБ</w:t>
      </w:r>
      <w:r w:rsidR="008E456E">
        <w:rPr>
          <w:rFonts w:ascii="Times New Roman" w:hAnsi="Times New Roman" w:cs="Times New Roman"/>
          <w:b/>
          <w:sz w:val="24"/>
          <w:szCs w:val="24"/>
        </w:rPr>
        <w:t xml:space="preserve"> ИЗМЕНЕНИЯХ В СИСТЕМЕ</w:t>
      </w:r>
      <w:r w:rsidRPr="008E456E">
        <w:rPr>
          <w:rFonts w:ascii="Times New Roman" w:hAnsi="Times New Roman" w:cs="Times New Roman"/>
          <w:b/>
          <w:sz w:val="24"/>
          <w:szCs w:val="24"/>
        </w:rPr>
        <w:t xml:space="preserve"> ОХРАН</w:t>
      </w:r>
      <w:r w:rsidR="008E456E">
        <w:rPr>
          <w:rFonts w:ascii="Times New Roman" w:hAnsi="Times New Roman" w:cs="Times New Roman"/>
          <w:b/>
          <w:sz w:val="24"/>
          <w:szCs w:val="24"/>
        </w:rPr>
        <w:t>Ы</w:t>
      </w:r>
      <w:bookmarkStart w:id="0" w:name="_GoBack"/>
      <w:bookmarkEnd w:id="0"/>
      <w:r w:rsidRPr="008E456E">
        <w:rPr>
          <w:rFonts w:ascii="Times New Roman" w:hAnsi="Times New Roman" w:cs="Times New Roman"/>
          <w:b/>
          <w:sz w:val="24"/>
          <w:szCs w:val="24"/>
        </w:rPr>
        <w:t xml:space="preserve"> ТРУДА</w:t>
      </w:r>
      <w:r w:rsidR="00F90085">
        <w:rPr>
          <w:rFonts w:ascii="Times New Roman" w:hAnsi="Times New Roman" w:cs="Times New Roman"/>
          <w:b/>
          <w:sz w:val="24"/>
          <w:szCs w:val="24"/>
        </w:rPr>
        <w:t xml:space="preserve"> В 2020 ГОДУ</w:t>
      </w:r>
    </w:p>
    <w:p w:rsidR="009C10A3" w:rsidRDefault="009C10A3" w:rsidP="00E05547">
      <w:pPr>
        <w:jc w:val="both"/>
        <w:rPr>
          <w:rFonts w:ascii="Times New Roman" w:hAnsi="Times New Roman" w:cs="Times New Roman"/>
          <w:sz w:val="24"/>
          <w:szCs w:val="24"/>
        </w:rPr>
      </w:pPr>
    </w:p>
    <w:p w:rsidR="009C10A3" w:rsidRDefault="009C10A3" w:rsidP="00E05547">
      <w:pPr>
        <w:jc w:val="both"/>
        <w:rPr>
          <w:rFonts w:ascii="Times New Roman" w:hAnsi="Times New Roman" w:cs="Times New Roman"/>
          <w:sz w:val="24"/>
          <w:szCs w:val="24"/>
        </w:rPr>
      </w:pPr>
      <w:r w:rsidRPr="009C10A3">
        <w:rPr>
          <w:rFonts w:ascii="Times New Roman" w:hAnsi="Times New Roman" w:cs="Times New Roman"/>
          <w:b/>
          <w:sz w:val="24"/>
          <w:szCs w:val="24"/>
        </w:rPr>
        <w:t>ЛЕСУН</w:t>
      </w:r>
      <w:r w:rsidR="00F90085">
        <w:rPr>
          <w:rFonts w:ascii="Times New Roman" w:hAnsi="Times New Roman" w:cs="Times New Roman"/>
          <w:b/>
          <w:sz w:val="24"/>
          <w:szCs w:val="24"/>
        </w:rPr>
        <w:t xml:space="preserve"> М.Л.</w:t>
      </w:r>
      <w:r w:rsidRPr="009C10A3">
        <w:rPr>
          <w:rFonts w:ascii="Times New Roman" w:hAnsi="Times New Roman" w:cs="Times New Roman"/>
          <w:b/>
          <w:sz w:val="24"/>
          <w:szCs w:val="24"/>
        </w:rPr>
        <w:t xml:space="preserve">, </w:t>
      </w:r>
      <w:r w:rsidR="00F90085">
        <w:rPr>
          <w:rFonts w:ascii="Times New Roman" w:hAnsi="Times New Roman" w:cs="Times New Roman"/>
          <w:sz w:val="24"/>
          <w:szCs w:val="24"/>
        </w:rPr>
        <w:t>журнал «Директор шк</w:t>
      </w:r>
      <w:r w:rsidR="00A462B2">
        <w:rPr>
          <w:rFonts w:ascii="Times New Roman" w:hAnsi="Times New Roman" w:cs="Times New Roman"/>
          <w:sz w:val="24"/>
          <w:szCs w:val="24"/>
        </w:rPr>
        <w:t>олы, лицея, гимназии» № 10,</w:t>
      </w:r>
      <w:r w:rsidR="00F90085">
        <w:rPr>
          <w:rFonts w:ascii="Times New Roman" w:hAnsi="Times New Roman" w:cs="Times New Roman"/>
          <w:sz w:val="24"/>
          <w:szCs w:val="24"/>
        </w:rPr>
        <w:t xml:space="preserve"> 2020г.</w:t>
      </w:r>
    </w:p>
    <w:p w:rsidR="00F90085" w:rsidRPr="009C10A3" w:rsidRDefault="00F90085" w:rsidP="00E05547">
      <w:pPr>
        <w:jc w:val="both"/>
        <w:rPr>
          <w:rFonts w:ascii="Times New Roman" w:hAnsi="Times New Roman" w:cs="Times New Roman"/>
          <w:sz w:val="24"/>
          <w:szCs w:val="24"/>
        </w:rPr>
      </w:pPr>
      <w:r>
        <w:rPr>
          <w:rFonts w:ascii="Times New Roman" w:hAnsi="Times New Roman" w:cs="Times New Roman"/>
          <w:sz w:val="24"/>
          <w:szCs w:val="24"/>
        </w:rPr>
        <w:t>Журнал «Руководитель учреждения дош</w:t>
      </w:r>
      <w:r w:rsidR="00A462B2">
        <w:rPr>
          <w:rFonts w:ascii="Times New Roman" w:hAnsi="Times New Roman" w:cs="Times New Roman"/>
          <w:sz w:val="24"/>
          <w:szCs w:val="24"/>
        </w:rPr>
        <w:t>кольного образования» № 10,</w:t>
      </w:r>
      <w:r>
        <w:rPr>
          <w:rFonts w:ascii="Times New Roman" w:hAnsi="Times New Roman" w:cs="Times New Roman"/>
          <w:sz w:val="24"/>
          <w:szCs w:val="24"/>
        </w:rPr>
        <w:t xml:space="preserve"> 2020г.</w:t>
      </w:r>
    </w:p>
    <w:p w:rsidR="009C10A3" w:rsidRPr="009C10A3" w:rsidRDefault="009C10A3" w:rsidP="00E05547">
      <w:pPr>
        <w:jc w:val="both"/>
        <w:rPr>
          <w:rFonts w:ascii="Times New Roman" w:hAnsi="Times New Roman" w:cs="Times New Roman"/>
          <w:sz w:val="24"/>
          <w:szCs w:val="24"/>
        </w:rPr>
      </w:pPr>
    </w:p>
    <w:p w:rsidR="00E05547" w:rsidRPr="00F90085" w:rsidRDefault="00E05547" w:rsidP="00E05547">
      <w:pPr>
        <w:ind w:firstLine="567"/>
        <w:jc w:val="both"/>
        <w:rPr>
          <w:rFonts w:ascii="Times New Roman" w:hAnsi="Times New Roman" w:cs="Times New Roman"/>
          <w:i/>
          <w:color w:val="000000" w:themeColor="text1"/>
          <w:sz w:val="24"/>
          <w:szCs w:val="24"/>
        </w:rPr>
      </w:pPr>
      <w:r w:rsidRPr="00F90085">
        <w:rPr>
          <w:rFonts w:ascii="Times New Roman" w:hAnsi="Times New Roman" w:cs="Times New Roman"/>
          <w:i/>
          <w:color w:val="000000" w:themeColor="text1"/>
          <w:sz w:val="24"/>
          <w:szCs w:val="24"/>
        </w:rPr>
        <w:t>Как известно, с</w:t>
      </w:r>
      <w:r w:rsidR="002C4C89" w:rsidRPr="00F90085">
        <w:rPr>
          <w:rFonts w:ascii="Times New Roman" w:hAnsi="Times New Roman" w:cs="Times New Roman"/>
          <w:i/>
          <w:color w:val="000000" w:themeColor="text1"/>
          <w:sz w:val="24"/>
          <w:szCs w:val="24"/>
        </w:rPr>
        <w:t xml:space="preserve"> 28 июня 2020 г</w:t>
      </w:r>
      <w:r w:rsidRPr="00F90085">
        <w:rPr>
          <w:rFonts w:ascii="Times New Roman" w:hAnsi="Times New Roman" w:cs="Times New Roman"/>
          <w:i/>
          <w:color w:val="000000" w:themeColor="text1"/>
          <w:sz w:val="24"/>
          <w:szCs w:val="24"/>
        </w:rPr>
        <w:t>.</w:t>
      </w:r>
      <w:r w:rsidR="002C4C89" w:rsidRPr="00F90085">
        <w:rPr>
          <w:rFonts w:ascii="Times New Roman" w:hAnsi="Times New Roman" w:cs="Times New Roman"/>
          <w:i/>
          <w:color w:val="000000" w:themeColor="text1"/>
          <w:sz w:val="24"/>
          <w:szCs w:val="24"/>
        </w:rPr>
        <w:t xml:space="preserve"> вступила в силу новая редакция Закона Респуб</w:t>
      </w:r>
      <w:r w:rsidR="00830BC6" w:rsidRPr="00F90085">
        <w:rPr>
          <w:rFonts w:ascii="Times New Roman" w:hAnsi="Times New Roman" w:cs="Times New Roman"/>
          <w:i/>
          <w:color w:val="000000" w:themeColor="text1"/>
          <w:sz w:val="24"/>
          <w:szCs w:val="24"/>
        </w:rPr>
        <w:t xml:space="preserve">лики Беларусь </w:t>
      </w:r>
      <w:r w:rsidRPr="00F90085">
        <w:rPr>
          <w:rFonts w:ascii="Times New Roman" w:hAnsi="Times New Roman" w:cs="Times New Roman"/>
          <w:i/>
          <w:color w:val="000000" w:themeColor="text1"/>
          <w:sz w:val="24"/>
          <w:szCs w:val="24"/>
        </w:rPr>
        <w:t xml:space="preserve">от 23.06.2008 № 356-З </w:t>
      </w:r>
      <w:r w:rsidR="00830BC6" w:rsidRPr="00F90085">
        <w:rPr>
          <w:rFonts w:ascii="Times New Roman" w:hAnsi="Times New Roman" w:cs="Times New Roman"/>
          <w:i/>
          <w:color w:val="000000" w:themeColor="text1"/>
          <w:sz w:val="24"/>
          <w:szCs w:val="24"/>
        </w:rPr>
        <w:t>«Об охране труда»</w:t>
      </w:r>
      <w:r w:rsidRPr="00F90085">
        <w:rPr>
          <w:rFonts w:ascii="Times New Roman" w:hAnsi="Times New Roman" w:cs="Times New Roman"/>
          <w:i/>
          <w:color w:val="000000" w:themeColor="text1"/>
          <w:sz w:val="24"/>
          <w:szCs w:val="24"/>
        </w:rPr>
        <w:t>.</w:t>
      </w:r>
    </w:p>
    <w:p w:rsidR="00E05547" w:rsidRPr="00F90085" w:rsidRDefault="00E05547" w:rsidP="00E05547">
      <w:pPr>
        <w:ind w:firstLine="567"/>
        <w:jc w:val="both"/>
        <w:rPr>
          <w:rFonts w:ascii="Times New Roman" w:hAnsi="Times New Roman" w:cs="Times New Roman"/>
          <w:i/>
          <w:color w:val="000000" w:themeColor="text1"/>
          <w:sz w:val="24"/>
          <w:szCs w:val="24"/>
        </w:rPr>
      </w:pPr>
      <w:r w:rsidRPr="00F90085">
        <w:rPr>
          <w:rFonts w:ascii="Times New Roman" w:hAnsi="Times New Roman" w:cs="Times New Roman"/>
          <w:i/>
          <w:color w:val="000000" w:themeColor="text1"/>
          <w:sz w:val="24"/>
          <w:szCs w:val="24"/>
        </w:rPr>
        <w:t xml:space="preserve">Изменения в документ были внесены Законом Республики Беларусь от </w:t>
      </w:r>
      <w:r w:rsidR="00F90085" w:rsidRPr="00F90085">
        <w:rPr>
          <w:rFonts w:ascii="Times New Roman" w:hAnsi="Times New Roman" w:cs="Times New Roman"/>
          <w:i/>
          <w:color w:val="000000" w:themeColor="text1"/>
          <w:sz w:val="24"/>
          <w:szCs w:val="24"/>
        </w:rPr>
        <w:t>18.12.2019 № 274</w:t>
      </w:r>
      <w:r w:rsidRPr="00F90085">
        <w:rPr>
          <w:rFonts w:ascii="Times New Roman" w:hAnsi="Times New Roman" w:cs="Times New Roman"/>
          <w:i/>
          <w:color w:val="000000" w:themeColor="text1"/>
          <w:sz w:val="24"/>
          <w:szCs w:val="24"/>
        </w:rPr>
        <w:t>–З</w:t>
      </w:r>
      <w:r w:rsidR="002C4C89" w:rsidRPr="00F90085">
        <w:rPr>
          <w:rFonts w:ascii="Times New Roman" w:hAnsi="Times New Roman" w:cs="Times New Roman"/>
          <w:i/>
          <w:color w:val="000000" w:themeColor="text1"/>
          <w:sz w:val="24"/>
          <w:szCs w:val="24"/>
        </w:rPr>
        <w:t xml:space="preserve"> </w:t>
      </w:r>
      <w:r w:rsidRPr="00F90085">
        <w:rPr>
          <w:rFonts w:ascii="Times New Roman" w:hAnsi="Times New Roman" w:cs="Times New Roman"/>
          <w:i/>
          <w:color w:val="000000" w:themeColor="text1"/>
          <w:sz w:val="24"/>
          <w:szCs w:val="24"/>
        </w:rPr>
        <w:t>(далее — Закон).</w:t>
      </w:r>
    </w:p>
    <w:p w:rsidR="00E05547" w:rsidRPr="00F90085" w:rsidRDefault="002C4C89" w:rsidP="00E05547">
      <w:pPr>
        <w:ind w:firstLine="567"/>
        <w:jc w:val="both"/>
        <w:rPr>
          <w:rFonts w:ascii="Times New Roman" w:hAnsi="Times New Roman" w:cs="Times New Roman"/>
          <w:i/>
          <w:color w:val="000000" w:themeColor="text1"/>
          <w:sz w:val="24"/>
          <w:szCs w:val="24"/>
        </w:rPr>
      </w:pPr>
      <w:r w:rsidRPr="00F90085">
        <w:rPr>
          <w:rFonts w:ascii="Times New Roman" w:hAnsi="Times New Roman" w:cs="Times New Roman"/>
          <w:i/>
          <w:color w:val="000000" w:themeColor="text1"/>
          <w:sz w:val="24"/>
          <w:szCs w:val="24"/>
        </w:rPr>
        <w:t xml:space="preserve">В соответствии с новой редакцией внесены изменения в ряд </w:t>
      </w:r>
      <w:r w:rsidR="00826CB2" w:rsidRPr="00F90085">
        <w:rPr>
          <w:rFonts w:ascii="Times New Roman" w:hAnsi="Times New Roman" w:cs="Times New Roman"/>
          <w:i/>
          <w:color w:val="000000" w:themeColor="text1"/>
          <w:sz w:val="24"/>
          <w:szCs w:val="24"/>
        </w:rPr>
        <w:t xml:space="preserve">нормативных </w:t>
      </w:r>
      <w:r w:rsidR="00435E30" w:rsidRPr="00F90085">
        <w:rPr>
          <w:rFonts w:ascii="Times New Roman" w:hAnsi="Times New Roman" w:cs="Times New Roman"/>
          <w:i/>
          <w:color w:val="000000" w:themeColor="text1"/>
          <w:sz w:val="24"/>
          <w:szCs w:val="24"/>
        </w:rPr>
        <w:t xml:space="preserve">правовых </w:t>
      </w:r>
      <w:r w:rsidR="00826CB2" w:rsidRPr="00F90085">
        <w:rPr>
          <w:rFonts w:ascii="Times New Roman" w:hAnsi="Times New Roman" w:cs="Times New Roman"/>
          <w:i/>
          <w:color w:val="000000" w:themeColor="text1"/>
          <w:sz w:val="24"/>
          <w:szCs w:val="24"/>
        </w:rPr>
        <w:t>актов</w:t>
      </w:r>
      <w:r w:rsidRPr="00F90085">
        <w:rPr>
          <w:rFonts w:ascii="Times New Roman" w:hAnsi="Times New Roman" w:cs="Times New Roman"/>
          <w:i/>
          <w:color w:val="000000" w:themeColor="text1"/>
          <w:sz w:val="24"/>
          <w:szCs w:val="24"/>
        </w:rPr>
        <w:t>, регулирующих основы законодательства об охране труда.</w:t>
      </w:r>
    </w:p>
    <w:p w:rsidR="00E05547" w:rsidRPr="00F90085" w:rsidRDefault="00E05547" w:rsidP="00E05547">
      <w:pPr>
        <w:ind w:firstLine="567"/>
        <w:jc w:val="both"/>
        <w:rPr>
          <w:rFonts w:ascii="Times New Roman" w:hAnsi="Times New Roman" w:cs="Times New Roman"/>
          <w:i/>
          <w:color w:val="000000" w:themeColor="text1"/>
          <w:sz w:val="24"/>
          <w:szCs w:val="24"/>
        </w:rPr>
      </w:pPr>
      <w:r w:rsidRPr="00F90085">
        <w:rPr>
          <w:rFonts w:ascii="Times New Roman" w:hAnsi="Times New Roman" w:cs="Times New Roman"/>
          <w:i/>
          <w:color w:val="000000" w:themeColor="text1"/>
          <w:sz w:val="24"/>
          <w:szCs w:val="24"/>
        </w:rPr>
        <w:t>С целью оказания помощи руководителям учреждений образования, грамотного ориентирования в измененном законодательстве об охране труда предлагаем краткие комментарии по основным вопросам законодательных актов.</w:t>
      </w:r>
    </w:p>
    <w:p w:rsidR="00E05547" w:rsidRPr="00F90085" w:rsidRDefault="00E05547" w:rsidP="00E05547">
      <w:pPr>
        <w:jc w:val="both"/>
        <w:rPr>
          <w:rFonts w:ascii="Times New Roman" w:hAnsi="Times New Roman" w:cs="Times New Roman"/>
          <w:color w:val="000000" w:themeColor="text1"/>
          <w:sz w:val="24"/>
          <w:szCs w:val="24"/>
        </w:rPr>
      </w:pPr>
    </w:p>
    <w:p w:rsidR="002C4C89" w:rsidRPr="00F90085" w:rsidRDefault="00817518" w:rsidP="00E05547">
      <w:pPr>
        <w:jc w:val="both"/>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С</w:t>
      </w:r>
      <w:r w:rsidR="00184CCA" w:rsidRPr="00F90085">
        <w:rPr>
          <w:rFonts w:ascii="Times New Roman" w:hAnsi="Times New Roman" w:cs="Times New Roman"/>
          <w:b/>
          <w:color w:val="000000" w:themeColor="text1"/>
          <w:sz w:val="24"/>
          <w:szCs w:val="24"/>
        </w:rPr>
        <w:t>корректированы некоторые термины</w:t>
      </w:r>
      <w:r w:rsidR="00E05547" w:rsidRPr="00F90085">
        <w:rPr>
          <w:rFonts w:ascii="Times New Roman" w:hAnsi="Times New Roman" w:cs="Times New Roman"/>
          <w:b/>
          <w:color w:val="000000" w:themeColor="text1"/>
          <w:sz w:val="24"/>
          <w:szCs w:val="24"/>
        </w:rPr>
        <w:t xml:space="preserve"> и их определения</w:t>
      </w:r>
    </w:p>
    <w:p w:rsidR="00E05547" w:rsidRPr="00F90085" w:rsidRDefault="00E05547" w:rsidP="00E05547">
      <w:pPr>
        <w:jc w:val="both"/>
        <w:rPr>
          <w:rFonts w:ascii="Times New Roman" w:hAnsi="Times New Roman" w:cs="Times New Roman"/>
          <w:color w:val="000000" w:themeColor="text1"/>
          <w:sz w:val="24"/>
          <w:szCs w:val="24"/>
        </w:rPr>
      </w:pPr>
    </w:p>
    <w:p w:rsidR="00E05547" w:rsidRPr="00F90085" w:rsidRDefault="00E05547"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Итак, </w:t>
      </w:r>
      <w:proofErr w:type="spellStart"/>
      <w:proofErr w:type="gramStart"/>
      <w:r w:rsidRPr="00F90085">
        <w:rPr>
          <w:rFonts w:ascii="Times New Roman" w:hAnsi="Times New Roman" w:cs="Times New Roman"/>
          <w:color w:val="000000" w:themeColor="text1"/>
          <w:sz w:val="24"/>
          <w:szCs w:val="24"/>
        </w:rPr>
        <w:t>ст</w:t>
      </w:r>
      <w:proofErr w:type="spellEnd"/>
      <w:proofErr w:type="gramEnd"/>
      <w:r w:rsidRPr="00F90085">
        <w:rPr>
          <w:rFonts w:ascii="Times New Roman" w:hAnsi="Times New Roman" w:cs="Times New Roman"/>
          <w:color w:val="000000" w:themeColor="text1"/>
          <w:sz w:val="24"/>
          <w:szCs w:val="24"/>
        </w:rPr>
        <w:t xml:space="preserve"> 1 Закона содержит основные термины и их определения, используемые в </w:t>
      </w:r>
      <w:proofErr w:type="gramStart"/>
      <w:r w:rsidRPr="00F90085">
        <w:rPr>
          <w:rFonts w:ascii="Times New Roman" w:hAnsi="Times New Roman" w:cs="Times New Roman"/>
          <w:color w:val="000000" w:themeColor="text1"/>
          <w:sz w:val="24"/>
          <w:szCs w:val="24"/>
        </w:rPr>
        <w:t>документе</w:t>
      </w:r>
      <w:proofErr w:type="gramEnd"/>
      <w:r w:rsidRPr="00F90085">
        <w:rPr>
          <w:rFonts w:ascii="Times New Roman" w:hAnsi="Times New Roman" w:cs="Times New Roman"/>
          <w:color w:val="000000" w:themeColor="text1"/>
          <w:sz w:val="24"/>
          <w:szCs w:val="24"/>
        </w:rPr>
        <w:t xml:space="preserve">. </w:t>
      </w:r>
      <w:r w:rsidR="00011CBA" w:rsidRPr="00F90085">
        <w:rPr>
          <w:rFonts w:ascii="Times New Roman" w:hAnsi="Times New Roman" w:cs="Times New Roman"/>
          <w:color w:val="000000" w:themeColor="text1"/>
          <w:sz w:val="24"/>
          <w:szCs w:val="24"/>
        </w:rPr>
        <w:t>Приведем некоторые из них:</w:t>
      </w:r>
    </w:p>
    <w:p w:rsidR="003342B3" w:rsidRPr="00F90085" w:rsidRDefault="00184CCA" w:rsidP="00817518">
      <w:pPr>
        <w:ind w:firstLine="567"/>
        <w:jc w:val="both"/>
        <w:rPr>
          <w:rFonts w:ascii="Times New Roman" w:hAnsi="Times New Roman" w:cs="Times New Roman"/>
          <w:color w:val="000000" w:themeColor="text1"/>
          <w:sz w:val="24"/>
          <w:szCs w:val="24"/>
        </w:rPr>
      </w:pPr>
      <w:proofErr w:type="gramStart"/>
      <w:r w:rsidRPr="00F90085">
        <w:rPr>
          <w:rFonts w:ascii="Times New Roman" w:hAnsi="Times New Roman" w:cs="Times New Roman"/>
          <w:b/>
          <w:color w:val="000000" w:themeColor="text1"/>
          <w:sz w:val="24"/>
          <w:szCs w:val="24"/>
        </w:rPr>
        <w:t>работы с повышенной опасностью</w:t>
      </w:r>
      <w:r w:rsidRPr="00F90085">
        <w:rPr>
          <w:rFonts w:ascii="Times New Roman" w:hAnsi="Times New Roman" w:cs="Times New Roman"/>
          <w:i/>
          <w:color w:val="000000" w:themeColor="text1"/>
          <w:sz w:val="24"/>
          <w:szCs w:val="24"/>
        </w:rPr>
        <w:t xml:space="preserve"> </w:t>
      </w:r>
      <w:r w:rsidR="00011CBA" w:rsidRPr="00F90085">
        <w:rPr>
          <w:rFonts w:ascii="Times New Roman" w:hAnsi="Times New Roman" w:cs="Times New Roman"/>
          <w:color w:val="000000" w:themeColor="text1"/>
          <w:sz w:val="24"/>
          <w:szCs w:val="24"/>
        </w:rPr>
        <w:t>—</w:t>
      </w:r>
      <w:r w:rsidRPr="00F90085">
        <w:rPr>
          <w:rFonts w:ascii="Times New Roman" w:hAnsi="Times New Roman" w:cs="Times New Roman"/>
          <w:i/>
          <w:color w:val="000000" w:themeColor="text1"/>
          <w:sz w:val="24"/>
          <w:szCs w:val="24"/>
        </w:rPr>
        <w:t xml:space="preserve"> </w:t>
      </w:r>
      <w:r w:rsidRPr="00F90085">
        <w:rPr>
          <w:rFonts w:ascii="Times New Roman" w:hAnsi="Times New Roman" w:cs="Times New Roman"/>
          <w:color w:val="000000" w:themeColor="text1"/>
          <w:sz w:val="24"/>
          <w:szCs w:val="24"/>
        </w:rPr>
        <w:t>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w:t>
      </w:r>
      <w:r w:rsidR="003E1DD5" w:rsidRPr="00F90085">
        <w:rPr>
          <w:rFonts w:ascii="Times New Roman" w:hAnsi="Times New Roman" w:cs="Times New Roman"/>
          <w:color w:val="000000" w:themeColor="text1"/>
          <w:sz w:val="24"/>
          <w:szCs w:val="24"/>
        </w:rPr>
        <w:t>, обеспечивающие</w:t>
      </w:r>
      <w:r w:rsidR="00225ABD" w:rsidRPr="00F90085">
        <w:rPr>
          <w:rFonts w:ascii="Times New Roman" w:hAnsi="Times New Roman" w:cs="Times New Roman"/>
          <w:color w:val="000000" w:themeColor="text1"/>
          <w:sz w:val="24"/>
          <w:szCs w:val="24"/>
        </w:rPr>
        <w:t xml:space="preserve"> безопасность работ</w:t>
      </w:r>
      <w:r w:rsidR="00817518" w:rsidRPr="00F90085">
        <w:rPr>
          <w:rFonts w:ascii="Times New Roman" w:hAnsi="Times New Roman" w:cs="Times New Roman"/>
          <w:color w:val="000000" w:themeColor="text1"/>
          <w:sz w:val="24"/>
          <w:szCs w:val="24"/>
        </w:rPr>
        <w:t>ающих при выполнении этих работ;</w:t>
      </w:r>
      <w:proofErr w:type="gramEnd"/>
    </w:p>
    <w:p w:rsidR="00225ABD" w:rsidRPr="00F90085" w:rsidRDefault="00225ABD"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Каждое учреждение образования, исходя из особенностей производства, составляет перечень работ с повышенной опасностью и перечень работ, выполняемых по наряду-допуску, и руководствуется ими при организации охраны труда работающих при выполнении этих работ (</w:t>
      </w:r>
      <w:proofErr w:type="gramStart"/>
      <w:r w:rsidRPr="00F90085">
        <w:rPr>
          <w:rFonts w:ascii="Times New Roman" w:hAnsi="Times New Roman" w:cs="Times New Roman"/>
          <w:color w:val="000000" w:themeColor="text1"/>
          <w:sz w:val="24"/>
          <w:szCs w:val="24"/>
        </w:rPr>
        <w:t>ч</w:t>
      </w:r>
      <w:proofErr w:type="gramEnd"/>
      <w:r w:rsidRPr="00F90085">
        <w:rPr>
          <w:rFonts w:ascii="Times New Roman" w:hAnsi="Times New Roman" w:cs="Times New Roman"/>
          <w:color w:val="000000" w:themeColor="text1"/>
          <w:sz w:val="24"/>
          <w:szCs w:val="24"/>
        </w:rPr>
        <w:t>.</w:t>
      </w:r>
      <w:r w:rsidR="00817518"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4 ст. 36 Закона). Законода</w:t>
      </w:r>
      <w:r w:rsidR="000F2DE7" w:rsidRPr="00F90085">
        <w:rPr>
          <w:rFonts w:ascii="Times New Roman" w:hAnsi="Times New Roman" w:cs="Times New Roman"/>
          <w:color w:val="000000" w:themeColor="text1"/>
          <w:sz w:val="24"/>
          <w:szCs w:val="24"/>
        </w:rPr>
        <w:t>тельством установлен типовой перечень работ с повышенной оп</w:t>
      </w:r>
      <w:r w:rsidR="00817518" w:rsidRPr="00F90085">
        <w:rPr>
          <w:rFonts w:ascii="Times New Roman" w:hAnsi="Times New Roman" w:cs="Times New Roman"/>
          <w:color w:val="000000" w:themeColor="text1"/>
          <w:sz w:val="24"/>
          <w:szCs w:val="24"/>
        </w:rPr>
        <w:t>асностью.</w:t>
      </w:r>
    </w:p>
    <w:p w:rsidR="00A04126" w:rsidRPr="00F90085" w:rsidRDefault="00A04126"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b/>
          <w:color w:val="000000" w:themeColor="text1"/>
          <w:sz w:val="24"/>
          <w:szCs w:val="24"/>
        </w:rPr>
        <w:t>НПА</w:t>
      </w:r>
      <w:r w:rsidRPr="00F90085">
        <w:rPr>
          <w:rFonts w:ascii="Times New Roman" w:hAnsi="Times New Roman" w:cs="Times New Roman"/>
          <w:color w:val="000000" w:themeColor="text1"/>
          <w:sz w:val="24"/>
          <w:szCs w:val="24"/>
        </w:rPr>
        <w:t xml:space="preserve"> </w:t>
      </w:r>
      <w:r w:rsidR="00011CBA" w:rsidRPr="00F90085">
        <w:rPr>
          <w:rFonts w:ascii="Times New Roman" w:hAnsi="Times New Roman" w:cs="Times New Roman"/>
          <w:color w:val="000000" w:themeColor="text1"/>
          <w:sz w:val="24"/>
          <w:szCs w:val="24"/>
        </w:rPr>
        <w:t>—</w:t>
      </w:r>
      <w:r w:rsidRPr="00F90085">
        <w:rPr>
          <w:rFonts w:ascii="Times New Roman" w:hAnsi="Times New Roman" w:cs="Times New Roman"/>
          <w:i/>
          <w:color w:val="000000" w:themeColor="text1"/>
          <w:sz w:val="24"/>
          <w:szCs w:val="24"/>
        </w:rPr>
        <w:t xml:space="preserve"> </w:t>
      </w:r>
      <w:r w:rsidRPr="00F90085">
        <w:rPr>
          <w:rFonts w:ascii="Times New Roman" w:hAnsi="Times New Roman" w:cs="Times New Roman"/>
          <w:color w:val="000000" w:themeColor="text1"/>
          <w:sz w:val="24"/>
          <w:szCs w:val="24"/>
        </w:rPr>
        <w:t>нормативные правовые акты;</w:t>
      </w:r>
    </w:p>
    <w:p w:rsidR="00A04126" w:rsidRPr="00F90085" w:rsidRDefault="00A04126"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b/>
          <w:color w:val="000000" w:themeColor="text1"/>
          <w:sz w:val="24"/>
          <w:szCs w:val="24"/>
        </w:rPr>
        <w:t>ТНПА</w:t>
      </w:r>
      <w:r w:rsidRPr="00F90085">
        <w:rPr>
          <w:rFonts w:ascii="Times New Roman" w:hAnsi="Times New Roman" w:cs="Times New Roman"/>
          <w:color w:val="000000" w:themeColor="text1"/>
          <w:sz w:val="24"/>
          <w:szCs w:val="24"/>
        </w:rPr>
        <w:t xml:space="preserve"> </w:t>
      </w:r>
      <w:r w:rsidR="00011CBA" w:rsidRPr="00F90085">
        <w:rPr>
          <w:rFonts w:ascii="Times New Roman" w:hAnsi="Times New Roman" w:cs="Times New Roman"/>
          <w:color w:val="000000" w:themeColor="text1"/>
          <w:sz w:val="24"/>
          <w:szCs w:val="24"/>
        </w:rPr>
        <w:t>—</w:t>
      </w:r>
      <w:r w:rsidRPr="00F90085">
        <w:rPr>
          <w:rFonts w:ascii="Times New Roman" w:hAnsi="Times New Roman" w:cs="Times New Roman"/>
          <w:i/>
          <w:color w:val="000000" w:themeColor="text1"/>
          <w:sz w:val="24"/>
          <w:szCs w:val="24"/>
        </w:rPr>
        <w:t xml:space="preserve"> </w:t>
      </w:r>
      <w:r w:rsidRPr="00F90085">
        <w:rPr>
          <w:rFonts w:ascii="Times New Roman" w:hAnsi="Times New Roman" w:cs="Times New Roman"/>
          <w:color w:val="000000" w:themeColor="text1"/>
          <w:sz w:val="24"/>
          <w:szCs w:val="24"/>
        </w:rPr>
        <w:t>технические нормативные правовые акты;</w:t>
      </w:r>
    </w:p>
    <w:p w:rsidR="00A04126" w:rsidRPr="00F90085" w:rsidRDefault="00A04126"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b/>
          <w:color w:val="000000" w:themeColor="text1"/>
          <w:sz w:val="24"/>
          <w:szCs w:val="24"/>
        </w:rPr>
        <w:t>ЛПА</w:t>
      </w:r>
      <w:r w:rsidRPr="00F90085">
        <w:rPr>
          <w:rFonts w:ascii="Times New Roman" w:hAnsi="Times New Roman" w:cs="Times New Roman"/>
          <w:i/>
          <w:color w:val="000000" w:themeColor="text1"/>
          <w:sz w:val="24"/>
          <w:szCs w:val="24"/>
        </w:rPr>
        <w:t xml:space="preserve"> </w:t>
      </w:r>
      <w:r w:rsidR="00011CBA"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 xml:space="preserve"> локальные правовые акты;</w:t>
      </w:r>
    </w:p>
    <w:p w:rsidR="00817518" w:rsidRPr="00F90085" w:rsidRDefault="00E24797" w:rsidP="00817518">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b/>
          <w:color w:val="000000" w:themeColor="text1"/>
          <w:sz w:val="24"/>
          <w:szCs w:val="24"/>
        </w:rPr>
        <w:t>система управления охраной труда (СУОТ)</w:t>
      </w:r>
      <w:r w:rsidRPr="00F90085">
        <w:rPr>
          <w:rFonts w:ascii="Times New Roman" w:hAnsi="Times New Roman" w:cs="Times New Roman"/>
          <w:i/>
          <w:color w:val="000000" w:themeColor="text1"/>
          <w:sz w:val="24"/>
          <w:szCs w:val="24"/>
        </w:rPr>
        <w:t xml:space="preserve"> </w:t>
      </w:r>
      <w:r w:rsidR="00011CBA" w:rsidRPr="00F90085">
        <w:rPr>
          <w:rFonts w:ascii="Times New Roman" w:hAnsi="Times New Roman" w:cs="Times New Roman"/>
          <w:color w:val="000000" w:themeColor="text1"/>
          <w:sz w:val="24"/>
          <w:szCs w:val="24"/>
        </w:rPr>
        <w:t>—</w:t>
      </w:r>
      <w:r w:rsidRPr="00F90085">
        <w:rPr>
          <w:rFonts w:ascii="Times New Roman" w:hAnsi="Times New Roman" w:cs="Times New Roman"/>
          <w:i/>
          <w:color w:val="000000" w:themeColor="text1"/>
          <w:sz w:val="24"/>
          <w:szCs w:val="24"/>
        </w:rPr>
        <w:t xml:space="preserve"> </w:t>
      </w:r>
      <w:r w:rsidRPr="00F90085">
        <w:rPr>
          <w:rFonts w:ascii="Times New Roman" w:hAnsi="Times New Roman" w:cs="Times New Roman"/>
          <w:color w:val="000000" w:themeColor="text1"/>
          <w:sz w:val="24"/>
          <w:szCs w:val="24"/>
        </w:rPr>
        <w:t xml:space="preserve">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w:t>
      </w:r>
      <w:proofErr w:type="gramStart"/>
      <w:r w:rsidRPr="00F90085">
        <w:rPr>
          <w:rFonts w:ascii="Times New Roman" w:hAnsi="Times New Roman" w:cs="Times New Roman"/>
          <w:color w:val="000000" w:themeColor="text1"/>
          <w:sz w:val="24"/>
          <w:szCs w:val="24"/>
        </w:rPr>
        <w:t>работоспособности</w:t>
      </w:r>
      <w:proofErr w:type="gramEnd"/>
      <w:r w:rsidRPr="00F90085">
        <w:rPr>
          <w:rFonts w:ascii="Times New Roman" w:hAnsi="Times New Roman" w:cs="Times New Roman"/>
          <w:color w:val="000000" w:themeColor="text1"/>
          <w:sz w:val="24"/>
          <w:szCs w:val="24"/>
        </w:rPr>
        <w:t xml:space="preserve"> работающих в процессе трудовой деятельности.</w:t>
      </w:r>
      <w:bookmarkStart w:id="1" w:name="a174"/>
      <w:bookmarkEnd w:id="1"/>
    </w:p>
    <w:p w:rsidR="00D36467" w:rsidRPr="00F90085" w:rsidRDefault="00E24797"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СУОТ можно разрабатывать в соответствии с </w:t>
      </w:r>
      <w:r w:rsidR="00817518" w:rsidRPr="00F90085">
        <w:rPr>
          <w:rFonts w:ascii="Times New Roman" w:hAnsi="Times New Roman" w:cs="Times New Roman"/>
          <w:color w:val="000000" w:themeColor="text1"/>
          <w:sz w:val="24"/>
          <w:szCs w:val="24"/>
        </w:rPr>
        <w:t>Р</w:t>
      </w:r>
      <w:r w:rsidRPr="00F90085">
        <w:rPr>
          <w:rFonts w:ascii="Times New Roman" w:hAnsi="Times New Roman" w:cs="Times New Roman"/>
          <w:color w:val="000000" w:themeColor="text1"/>
          <w:sz w:val="24"/>
          <w:szCs w:val="24"/>
        </w:rPr>
        <w:t>екомендациями</w:t>
      </w:r>
      <w:r w:rsidR="00817518" w:rsidRPr="00F90085">
        <w:rPr>
          <w:rFonts w:ascii="Times New Roman" w:hAnsi="Times New Roman" w:cs="Times New Roman"/>
          <w:color w:val="000000" w:themeColor="text1"/>
          <w:sz w:val="24"/>
          <w:szCs w:val="24"/>
        </w:rPr>
        <w:t xml:space="preserve"> по разработке системы управления охраной труда в организации (</w:t>
      </w:r>
      <w:r w:rsidRPr="00F90085">
        <w:rPr>
          <w:rFonts w:ascii="Times New Roman" w:hAnsi="Times New Roman" w:cs="Times New Roman"/>
          <w:color w:val="000000" w:themeColor="text1"/>
          <w:sz w:val="24"/>
          <w:szCs w:val="24"/>
        </w:rPr>
        <w:t>утв</w:t>
      </w:r>
      <w:r w:rsidR="00D36467"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приказом Министерства труда и социальной защиты Республики Беларусь от 30.12.2019 № 108</w:t>
      </w:r>
      <w:r w:rsidR="00D36467" w:rsidRPr="00F90085">
        <w:rPr>
          <w:rFonts w:ascii="Times New Roman" w:hAnsi="Times New Roman" w:cs="Times New Roman"/>
          <w:color w:val="000000" w:themeColor="text1"/>
          <w:sz w:val="24"/>
          <w:szCs w:val="24"/>
        </w:rPr>
        <w:t>).</w:t>
      </w:r>
    </w:p>
    <w:p w:rsidR="00E24797" w:rsidRPr="00F90085" w:rsidRDefault="00E24797"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Кроме того, разработка СУОТ может быть осуществлена на основании стандарта Республики Беларусь СТБ </w:t>
      </w:r>
      <w:r w:rsidRPr="00F90085">
        <w:rPr>
          <w:rFonts w:ascii="Times New Roman" w:hAnsi="Times New Roman" w:cs="Times New Roman"/>
          <w:color w:val="000000" w:themeColor="text1"/>
          <w:sz w:val="24"/>
          <w:szCs w:val="24"/>
          <w:lang w:val="en-US"/>
        </w:rPr>
        <w:t>ISO</w:t>
      </w:r>
      <w:r w:rsidR="00CB4478" w:rsidRPr="00F90085">
        <w:rPr>
          <w:rFonts w:ascii="Times New Roman" w:hAnsi="Times New Roman" w:cs="Times New Roman"/>
          <w:color w:val="000000" w:themeColor="text1"/>
          <w:sz w:val="24"/>
          <w:szCs w:val="24"/>
        </w:rPr>
        <w:t xml:space="preserve"> 45001-2020 «Системы менеджмента здоровья и безопасности при профессиональной деятельности. Требования и руководство по применению»</w:t>
      </w:r>
      <w:r w:rsidR="00D36467" w:rsidRPr="00F90085">
        <w:rPr>
          <w:rFonts w:ascii="Times New Roman" w:hAnsi="Times New Roman" w:cs="Times New Roman"/>
          <w:color w:val="000000" w:themeColor="text1"/>
          <w:sz w:val="24"/>
          <w:szCs w:val="24"/>
        </w:rPr>
        <w:t xml:space="preserve"> (утв. и введены в действие постановлением государственного комитета по стандартизации Республики Беларусь от 25.02.2020 № 8</w:t>
      </w:r>
      <w:r w:rsidR="004A49A8" w:rsidRPr="00F90085">
        <w:rPr>
          <w:rFonts w:ascii="Times New Roman" w:hAnsi="Times New Roman" w:cs="Times New Roman"/>
          <w:color w:val="000000" w:themeColor="text1"/>
          <w:sz w:val="24"/>
          <w:szCs w:val="24"/>
        </w:rPr>
        <w:t xml:space="preserve"> с последующими изменениями и дополнениями</w:t>
      </w:r>
      <w:r w:rsidR="00D36467" w:rsidRPr="00F90085">
        <w:rPr>
          <w:rFonts w:ascii="Times New Roman" w:hAnsi="Times New Roman" w:cs="Times New Roman"/>
          <w:color w:val="000000" w:themeColor="text1"/>
          <w:sz w:val="24"/>
          <w:szCs w:val="24"/>
        </w:rPr>
        <w:t>)</w:t>
      </w:r>
      <w:r w:rsidR="00CB4478" w:rsidRPr="00F90085">
        <w:rPr>
          <w:rFonts w:ascii="Times New Roman" w:hAnsi="Times New Roman" w:cs="Times New Roman"/>
          <w:color w:val="000000" w:themeColor="text1"/>
          <w:sz w:val="24"/>
          <w:szCs w:val="24"/>
        </w:rPr>
        <w:t>. При этом разработка и последующее соблюдение СУОТ являются обязанностью каждого нанимателя.</w:t>
      </w:r>
    </w:p>
    <w:p w:rsidR="00F6071B" w:rsidRPr="00F90085" w:rsidRDefault="00F6071B" w:rsidP="00F6071B">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Директору на заметку</w:t>
      </w:r>
    </w:p>
    <w:p w:rsidR="0076671E" w:rsidRPr="00F90085" w:rsidRDefault="00F6071B" w:rsidP="00F6071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Е</w:t>
      </w:r>
      <w:r w:rsidR="00CB4478" w:rsidRPr="00F90085">
        <w:rPr>
          <w:rFonts w:ascii="Times New Roman" w:hAnsi="Times New Roman" w:cs="Times New Roman"/>
          <w:color w:val="000000" w:themeColor="text1"/>
          <w:sz w:val="24"/>
          <w:szCs w:val="24"/>
        </w:rPr>
        <w:t xml:space="preserve">сли в СУОТ организации внесены некоторые ТНПА, в соответствии с которыми должны осуществляться определенные виды работ, и эти </w:t>
      </w:r>
      <w:r w:rsidR="0076671E" w:rsidRPr="00F90085">
        <w:rPr>
          <w:rFonts w:ascii="Times New Roman" w:hAnsi="Times New Roman" w:cs="Times New Roman"/>
          <w:color w:val="000000" w:themeColor="text1"/>
          <w:sz w:val="24"/>
          <w:szCs w:val="24"/>
        </w:rPr>
        <w:t>документы</w:t>
      </w:r>
      <w:r w:rsidR="00CB4478" w:rsidRPr="00F90085">
        <w:rPr>
          <w:rFonts w:ascii="Times New Roman" w:hAnsi="Times New Roman" w:cs="Times New Roman"/>
          <w:color w:val="000000" w:themeColor="text1"/>
          <w:sz w:val="24"/>
          <w:szCs w:val="24"/>
        </w:rPr>
        <w:t xml:space="preserve"> изначально не имели обязательного характера, то они становятся обязательными для применения конкретной организац</w:t>
      </w:r>
      <w:r w:rsidR="0076671E" w:rsidRPr="00F90085">
        <w:rPr>
          <w:rFonts w:ascii="Times New Roman" w:hAnsi="Times New Roman" w:cs="Times New Roman"/>
          <w:color w:val="000000" w:themeColor="text1"/>
          <w:sz w:val="24"/>
          <w:szCs w:val="24"/>
        </w:rPr>
        <w:t xml:space="preserve">ией, разработавшей </w:t>
      </w:r>
      <w:proofErr w:type="gramStart"/>
      <w:r w:rsidR="0076671E" w:rsidRPr="00F90085">
        <w:rPr>
          <w:rFonts w:ascii="Times New Roman" w:hAnsi="Times New Roman" w:cs="Times New Roman"/>
          <w:color w:val="000000" w:themeColor="text1"/>
          <w:sz w:val="24"/>
          <w:szCs w:val="24"/>
        </w:rPr>
        <w:t>данную</w:t>
      </w:r>
      <w:proofErr w:type="gramEnd"/>
      <w:r w:rsidR="0076671E" w:rsidRPr="00F90085">
        <w:rPr>
          <w:rFonts w:ascii="Times New Roman" w:hAnsi="Times New Roman" w:cs="Times New Roman"/>
          <w:color w:val="000000" w:themeColor="text1"/>
          <w:sz w:val="24"/>
          <w:szCs w:val="24"/>
        </w:rPr>
        <w:t xml:space="preserve"> СУОТ. Иными словами, после закрепления </w:t>
      </w:r>
      <w:proofErr w:type="gramStart"/>
      <w:r w:rsidR="0076671E" w:rsidRPr="00F90085">
        <w:rPr>
          <w:rFonts w:ascii="Times New Roman" w:hAnsi="Times New Roman" w:cs="Times New Roman"/>
          <w:color w:val="000000" w:themeColor="text1"/>
          <w:sz w:val="24"/>
          <w:szCs w:val="24"/>
        </w:rPr>
        <w:lastRenderedPageBreak/>
        <w:t>конкретных</w:t>
      </w:r>
      <w:proofErr w:type="gramEnd"/>
      <w:r w:rsidR="0076671E" w:rsidRPr="00F90085">
        <w:rPr>
          <w:rFonts w:ascii="Times New Roman" w:hAnsi="Times New Roman" w:cs="Times New Roman"/>
          <w:color w:val="000000" w:themeColor="text1"/>
          <w:sz w:val="24"/>
          <w:szCs w:val="24"/>
        </w:rPr>
        <w:t xml:space="preserve"> ТНПА в СУОТ вашего учреждения образования, они становятся обязательными для исполнения.</w:t>
      </w:r>
    </w:p>
    <w:p w:rsidR="008731B4" w:rsidRPr="00F90085" w:rsidRDefault="008731B4" w:rsidP="00F6071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Например, в качестве таких документов могут быть указаны технические кодексы установившейся практики, государственные стандарты Республики Беларусь и т.д.</w:t>
      </w:r>
    </w:p>
    <w:p w:rsidR="006E4530" w:rsidRPr="00F90085" w:rsidRDefault="006E4530"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В ст.</w:t>
      </w:r>
      <w:r w:rsidR="00F6071B"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20 Закона словосочетания «производственной сферы» и «других сфер деятельности» заменяются соответственно словосочет</w:t>
      </w:r>
      <w:r w:rsidR="00B37306" w:rsidRPr="00F90085">
        <w:rPr>
          <w:rFonts w:ascii="Times New Roman" w:hAnsi="Times New Roman" w:cs="Times New Roman"/>
          <w:color w:val="000000" w:themeColor="text1"/>
          <w:sz w:val="24"/>
          <w:szCs w:val="24"/>
        </w:rPr>
        <w:t>аниями «сферы производства» и «</w:t>
      </w:r>
      <w:r w:rsidRPr="00F90085">
        <w:rPr>
          <w:rFonts w:ascii="Times New Roman" w:hAnsi="Times New Roman" w:cs="Times New Roman"/>
          <w:color w:val="000000" w:themeColor="text1"/>
          <w:sz w:val="24"/>
          <w:szCs w:val="24"/>
        </w:rPr>
        <w:t>сферы услуг», к которым относятся и учреждения образования.</w:t>
      </w:r>
    </w:p>
    <w:p w:rsidR="00733DB3" w:rsidRPr="00F90085" w:rsidRDefault="00733DB3" w:rsidP="00733DB3">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В соответствии с постановлением Министерства здравоохранения Республики Беларусь от 04.12.2014 № 80 «</w:t>
      </w:r>
      <w:r w:rsidRPr="00F90085">
        <w:rPr>
          <w:rFonts w:ascii="Times New Roman" w:eastAsia="Times New Roman" w:hAnsi="Times New Roman" w:cs="Times New Roman"/>
          <w:bCs/>
          <w:color w:val="000000" w:themeColor="text1"/>
          <w:sz w:val="24"/>
          <w:szCs w:val="24"/>
        </w:rPr>
        <w:t>Об установлении перечней аптечек первой помощи, аптечек скорой медицинской помощи, вложений, входящих в эти аптечки, и определении порядка их</w:t>
      </w:r>
      <w:r w:rsidRPr="00F90085">
        <w:rPr>
          <w:rFonts w:ascii="Times New Roman" w:eastAsia="Times New Roman" w:hAnsi="Times New Roman" w:cs="Times New Roman"/>
          <w:bCs/>
          <w:color w:val="000000" w:themeColor="text1"/>
          <w:sz w:val="24"/>
          <w:szCs w:val="24"/>
          <w:lang w:val="en-US"/>
        </w:rPr>
        <w:t> </w:t>
      </w:r>
      <w:r w:rsidRPr="00F90085">
        <w:rPr>
          <w:rFonts w:ascii="Times New Roman" w:eastAsia="Times New Roman" w:hAnsi="Times New Roman" w:cs="Times New Roman"/>
          <w:bCs/>
          <w:color w:val="000000" w:themeColor="text1"/>
          <w:sz w:val="24"/>
          <w:szCs w:val="24"/>
        </w:rPr>
        <w:t>комплектации</w:t>
      </w:r>
      <w:r w:rsidRPr="00F90085">
        <w:rPr>
          <w:rFonts w:ascii="Times New Roman" w:hAnsi="Times New Roman" w:cs="Times New Roman"/>
          <w:color w:val="000000" w:themeColor="text1"/>
          <w:sz w:val="24"/>
          <w:szCs w:val="24"/>
        </w:rPr>
        <w:t>» (с последующими изменениями и дополнениями) в ст.</w:t>
      </w:r>
      <w:r w:rsidR="00497049"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30 Закона внесено изменение, касающееся названия аптечки: исключено слово «медицинской».</w:t>
      </w:r>
      <w:r w:rsidR="00497049" w:rsidRPr="00F90085">
        <w:rPr>
          <w:rFonts w:ascii="Times New Roman" w:hAnsi="Times New Roman" w:cs="Times New Roman"/>
          <w:color w:val="000000" w:themeColor="text1"/>
          <w:sz w:val="24"/>
          <w:szCs w:val="24"/>
        </w:rPr>
        <w:t xml:space="preserve"> Новое название — аптечка первой помощи универсальная.</w:t>
      </w:r>
    </w:p>
    <w:p w:rsidR="00A77E64" w:rsidRPr="00F90085" w:rsidRDefault="00A77E64" w:rsidP="00A77E64">
      <w:pPr>
        <w:jc w:val="both"/>
        <w:rPr>
          <w:rFonts w:ascii="Times New Roman" w:hAnsi="Times New Roman" w:cs="Times New Roman"/>
          <w:color w:val="000000" w:themeColor="text1"/>
          <w:sz w:val="24"/>
          <w:szCs w:val="24"/>
        </w:rPr>
      </w:pPr>
    </w:p>
    <w:p w:rsidR="00D32D84" w:rsidRPr="00F90085" w:rsidRDefault="00D259DC" w:rsidP="00A77E64">
      <w:pPr>
        <w:jc w:val="both"/>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Закрепление новых норм</w:t>
      </w:r>
    </w:p>
    <w:p w:rsidR="00A77E64" w:rsidRPr="00F90085" w:rsidRDefault="00A77E64" w:rsidP="00A77E64">
      <w:pPr>
        <w:jc w:val="both"/>
        <w:rPr>
          <w:rFonts w:ascii="Times New Roman" w:hAnsi="Times New Roman" w:cs="Times New Roman"/>
          <w:color w:val="000000" w:themeColor="text1"/>
          <w:sz w:val="24"/>
          <w:szCs w:val="24"/>
        </w:rPr>
      </w:pPr>
    </w:p>
    <w:p w:rsidR="00F67A42" w:rsidRPr="00F90085" w:rsidRDefault="00F67A42"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Законом закрепляется сложившаяся практика, согласно которой при проведении работ, эксплуатации оборудо</w:t>
      </w:r>
      <w:r w:rsidR="000152C4" w:rsidRPr="00F90085">
        <w:rPr>
          <w:rFonts w:ascii="Times New Roman" w:hAnsi="Times New Roman" w:cs="Times New Roman"/>
          <w:color w:val="000000" w:themeColor="text1"/>
          <w:sz w:val="24"/>
          <w:szCs w:val="24"/>
        </w:rPr>
        <w:t xml:space="preserve">вания наниматель назначает лиц, ответственных за организацию и безопасное производство работ. Так, обязанности нанимателя дополнены нормой, предусматривающей назначение должностных лиц, ответственных не только за организацию охраны труда, но и за осуществление </w:t>
      </w:r>
      <w:proofErr w:type="gramStart"/>
      <w:r w:rsidR="000152C4" w:rsidRPr="00F90085">
        <w:rPr>
          <w:rFonts w:ascii="Times New Roman" w:hAnsi="Times New Roman" w:cs="Times New Roman"/>
          <w:color w:val="000000" w:themeColor="text1"/>
          <w:sz w:val="24"/>
          <w:szCs w:val="24"/>
        </w:rPr>
        <w:t>контроля за</w:t>
      </w:r>
      <w:proofErr w:type="gramEnd"/>
      <w:r w:rsidR="000152C4" w:rsidRPr="00F90085">
        <w:rPr>
          <w:rFonts w:ascii="Times New Roman" w:hAnsi="Times New Roman" w:cs="Times New Roman"/>
          <w:color w:val="000000" w:themeColor="text1"/>
          <w:sz w:val="24"/>
          <w:szCs w:val="24"/>
        </w:rPr>
        <w:t xml:space="preserve">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0152C4" w:rsidRPr="00F90085" w:rsidRDefault="000152C4"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Законом установлено, что расходы по проведению медицинских осмотров работников несет наниматель. С учетом того, что лицо, поступающее на работу, еще не является работником, на практике возникают вопросы с оплатой предварительных обязательных медицинских осмотров.</w:t>
      </w:r>
      <w:r w:rsidR="00A77E64"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 xml:space="preserve">В целях исключения таких вопросов ст. 27 Закона дополняется нормой о том, что </w:t>
      </w:r>
      <w:r w:rsidRPr="00F90085">
        <w:rPr>
          <w:rFonts w:ascii="Times New Roman" w:hAnsi="Times New Roman" w:cs="Times New Roman"/>
          <w:b/>
          <w:color w:val="000000" w:themeColor="text1"/>
          <w:sz w:val="24"/>
          <w:szCs w:val="24"/>
        </w:rPr>
        <w:t>в случае оплаты лицом, поступающим на работу, предварительного обязательного медицинского осмотра</w:t>
      </w:r>
      <w:r w:rsidR="00C56C04" w:rsidRPr="00F90085">
        <w:rPr>
          <w:rFonts w:ascii="Times New Roman" w:hAnsi="Times New Roman" w:cs="Times New Roman"/>
          <w:b/>
          <w:color w:val="000000" w:themeColor="text1"/>
          <w:sz w:val="24"/>
          <w:szCs w:val="24"/>
        </w:rPr>
        <w:t>,</w:t>
      </w:r>
      <w:r w:rsidR="00AF2C66" w:rsidRPr="00F90085">
        <w:rPr>
          <w:rFonts w:ascii="Times New Roman" w:hAnsi="Times New Roman" w:cs="Times New Roman"/>
          <w:b/>
          <w:color w:val="000000" w:themeColor="text1"/>
          <w:sz w:val="24"/>
          <w:szCs w:val="24"/>
        </w:rPr>
        <w:t xml:space="preserve"> затраты на его проведение компенсируются нанимателем после приема на работу</w:t>
      </w:r>
      <w:r w:rsidR="00AF2C66" w:rsidRPr="00F90085">
        <w:rPr>
          <w:rFonts w:ascii="Times New Roman" w:hAnsi="Times New Roman" w:cs="Times New Roman"/>
          <w:color w:val="000000" w:themeColor="text1"/>
          <w:sz w:val="24"/>
          <w:szCs w:val="24"/>
        </w:rPr>
        <w:t>.</w:t>
      </w:r>
    </w:p>
    <w:p w:rsidR="006E4530" w:rsidRPr="00F90085" w:rsidRDefault="00E23E3F"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Ст.</w:t>
      </w:r>
      <w:r w:rsidR="00A77E64"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 xml:space="preserve">11 Закона, по аналогии с работниками, работающими по трудовому договору, </w:t>
      </w:r>
      <w:r w:rsidR="00C56C04" w:rsidRPr="00F90085">
        <w:rPr>
          <w:rFonts w:ascii="Times New Roman" w:hAnsi="Times New Roman" w:cs="Times New Roman"/>
          <w:color w:val="000000" w:themeColor="text1"/>
          <w:sz w:val="24"/>
          <w:szCs w:val="24"/>
        </w:rPr>
        <w:t>ко</w:t>
      </w:r>
      <w:r w:rsidRPr="00F90085">
        <w:rPr>
          <w:rFonts w:ascii="Times New Roman" w:hAnsi="Times New Roman" w:cs="Times New Roman"/>
          <w:color w:val="000000" w:themeColor="text1"/>
          <w:sz w:val="24"/>
          <w:szCs w:val="24"/>
        </w:rPr>
        <w:t xml:space="preserve">нкретизированы действия работающего по гражданско-правовому договору в местах, предоставленных работодателем, при реализации им права на отказ от выполнения работы (оказания услуг) в случае возникновения непосредственной опасности для его жизни и здоровья, а </w:t>
      </w:r>
      <w:proofErr w:type="gramStart"/>
      <w:r w:rsidRPr="00F90085">
        <w:rPr>
          <w:rFonts w:ascii="Times New Roman" w:hAnsi="Times New Roman" w:cs="Times New Roman"/>
          <w:color w:val="000000" w:themeColor="text1"/>
          <w:sz w:val="24"/>
          <w:szCs w:val="24"/>
        </w:rPr>
        <w:t>также</w:t>
      </w:r>
      <w:proofErr w:type="gramEnd"/>
      <w:r w:rsidRPr="00F90085">
        <w:rPr>
          <w:rFonts w:ascii="Times New Roman" w:hAnsi="Times New Roman" w:cs="Times New Roman"/>
          <w:color w:val="000000" w:themeColor="text1"/>
          <w:sz w:val="24"/>
          <w:szCs w:val="24"/>
        </w:rPr>
        <w:t xml:space="preserve"> если работодателем не созданы или ненадлежащим образом созданы безопасные условия для выполнения работы, предусмотренной гражданско-правовым договором. При этом </w:t>
      </w:r>
      <w:proofErr w:type="gramStart"/>
      <w:r w:rsidRPr="00F90085">
        <w:rPr>
          <w:rFonts w:ascii="Times New Roman" w:hAnsi="Times New Roman" w:cs="Times New Roman"/>
          <w:color w:val="000000" w:themeColor="text1"/>
          <w:sz w:val="24"/>
          <w:szCs w:val="24"/>
        </w:rPr>
        <w:t>работающий</w:t>
      </w:r>
      <w:proofErr w:type="gramEnd"/>
      <w:r w:rsidRPr="00F90085">
        <w:rPr>
          <w:rFonts w:ascii="Times New Roman" w:hAnsi="Times New Roman" w:cs="Times New Roman"/>
          <w:color w:val="000000" w:themeColor="text1"/>
          <w:sz w:val="24"/>
          <w:szCs w:val="24"/>
        </w:rPr>
        <w:t xml:space="preserve"> обязан незамедлительно письменно сообщить работодателю о мотивах такого отказа.</w:t>
      </w:r>
    </w:p>
    <w:p w:rsidR="00F82DF5" w:rsidRPr="00F90085" w:rsidRDefault="00F82DF5" w:rsidP="00F82DF5">
      <w:pPr>
        <w:ind w:firstLine="567"/>
        <w:jc w:val="both"/>
        <w:rPr>
          <w:rFonts w:ascii="Times New Roman" w:hAnsi="Times New Roman" w:cs="Times New Roman"/>
          <w:color w:val="000000" w:themeColor="text1"/>
          <w:sz w:val="24"/>
          <w:szCs w:val="24"/>
        </w:rPr>
      </w:pPr>
      <w:proofErr w:type="gramStart"/>
      <w:r w:rsidRPr="00F90085">
        <w:rPr>
          <w:rFonts w:ascii="Times New Roman" w:hAnsi="Times New Roman" w:cs="Times New Roman"/>
          <w:color w:val="000000" w:themeColor="text1"/>
          <w:sz w:val="24"/>
          <w:szCs w:val="24"/>
        </w:rPr>
        <w:t xml:space="preserve">В ст. 27 Закона закрепляется норма, предусматривающая, что Министерство труда и социальной защиты и Министерство здравоохранения Республики Беларусь устанавливают типовой перечень работ (профессий), при выполнении которых требуется проведение </w:t>
      </w:r>
      <w:proofErr w:type="spellStart"/>
      <w:r w:rsidRPr="00F90085">
        <w:rPr>
          <w:rFonts w:ascii="Times New Roman" w:hAnsi="Times New Roman" w:cs="Times New Roman"/>
          <w:color w:val="000000" w:themeColor="text1"/>
          <w:sz w:val="24"/>
          <w:szCs w:val="24"/>
        </w:rPr>
        <w:t>предсменного</w:t>
      </w:r>
      <w:proofErr w:type="spellEnd"/>
      <w:r w:rsidRPr="00F90085">
        <w:rPr>
          <w:rFonts w:ascii="Times New Roman" w:hAnsi="Times New Roman" w:cs="Times New Roman"/>
          <w:color w:val="000000" w:themeColor="text1"/>
          <w:sz w:val="24"/>
          <w:szCs w:val="24"/>
        </w:rPr>
        <w:t xml:space="preserve"> (перед началом работы, смены) медицинского осмотра или освидетельствования работников на предмет нахождения в состоянии алкогольного, наркотического или токсического опьянения, а наниматели на основании типового перечня будут разрабатывать соответствующие перечни в организации</w:t>
      </w:r>
      <w:proofErr w:type="gramEnd"/>
      <w:r w:rsidRPr="00F90085">
        <w:rPr>
          <w:rFonts w:ascii="Times New Roman" w:hAnsi="Times New Roman" w:cs="Times New Roman"/>
          <w:color w:val="000000" w:themeColor="text1"/>
          <w:sz w:val="24"/>
          <w:szCs w:val="24"/>
        </w:rPr>
        <w:t xml:space="preserve">. Это позволит нанимателям дополнить перечень профессиями и видами работ </w:t>
      </w:r>
      <w:proofErr w:type="gramStart"/>
      <w:r w:rsidRPr="00F90085">
        <w:rPr>
          <w:rFonts w:ascii="Times New Roman" w:hAnsi="Times New Roman" w:cs="Times New Roman"/>
          <w:color w:val="000000" w:themeColor="text1"/>
          <w:sz w:val="24"/>
          <w:szCs w:val="24"/>
        </w:rPr>
        <w:t>исходя из специфики работы организации и обеспечить</w:t>
      </w:r>
      <w:proofErr w:type="gramEnd"/>
      <w:r w:rsidRPr="00F90085">
        <w:rPr>
          <w:rFonts w:ascii="Times New Roman" w:hAnsi="Times New Roman" w:cs="Times New Roman"/>
          <w:color w:val="000000" w:themeColor="text1"/>
          <w:sz w:val="24"/>
          <w:szCs w:val="24"/>
        </w:rPr>
        <w:t xml:space="preserve"> систематический контроль физического состояния работающих, занятых на работах с вредными и (или) опасными условиями труда или повышенной опасностью.</w:t>
      </w:r>
    </w:p>
    <w:p w:rsidR="00F82DF5" w:rsidRPr="00F90085" w:rsidRDefault="00F82DF5" w:rsidP="00F82DF5">
      <w:pPr>
        <w:ind w:firstLine="567"/>
        <w:jc w:val="both"/>
        <w:rPr>
          <w:rFonts w:ascii="Times New Roman" w:hAnsi="Times New Roman" w:cs="Times New Roman"/>
          <w:color w:val="000000" w:themeColor="text1"/>
          <w:sz w:val="24"/>
          <w:szCs w:val="24"/>
        </w:rPr>
      </w:pPr>
      <w:proofErr w:type="gramStart"/>
      <w:r w:rsidRPr="00F90085">
        <w:rPr>
          <w:rFonts w:ascii="Times New Roman" w:hAnsi="Times New Roman" w:cs="Times New Roman"/>
          <w:color w:val="000000" w:themeColor="text1"/>
          <w:sz w:val="24"/>
          <w:szCs w:val="24"/>
        </w:rPr>
        <w:t xml:space="preserve">В ст. 32 Закона закрепляется норма, касающаяся права работающего или его представителя, уполномоченного в соответствии с законодательством, в случае отказа работодателя в проведении расследования несчастного случая на производстве, </w:t>
      </w:r>
      <w:r w:rsidRPr="00F90085">
        <w:rPr>
          <w:rFonts w:ascii="Times New Roman" w:hAnsi="Times New Roman" w:cs="Times New Roman"/>
          <w:color w:val="000000" w:themeColor="text1"/>
          <w:sz w:val="24"/>
          <w:szCs w:val="24"/>
        </w:rPr>
        <w:lastRenderedPageBreak/>
        <w:t>составлении акта о несчастном случае на производстве или несоответствия изложенных в таком акте обстоятельств несчастного случая фактическим обстоятельствам обратиться в Департамент государственной инспекции труда или в суд.</w:t>
      </w:r>
      <w:proofErr w:type="gramEnd"/>
      <w:r w:rsidRPr="00F90085">
        <w:rPr>
          <w:rFonts w:ascii="Times New Roman" w:hAnsi="Times New Roman" w:cs="Times New Roman"/>
          <w:color w:val="000000" w:themeColor="text1"/>
          <w:sz w:val="24"/>
          <w:szCs w:val="24"/>
        </w:rPr>
        <w:t xml:space="preserve"> То есть закрепляется норма о возможности досудебного рассмотрения разногласий по вопросам расследования несчастных случаев на производстве государственными инспекторами труда Департамента или в суде.</w:t>
      </w:r>
    </w:p>
    <w:p w:rsidR="00A77E64" w:rsidRPr="00F90085" w:rsidRDefault="00BC3897"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Также в</w:t>
      </w:r>
      <w:r w:rsidR="009F5E14" w:rsidRPr="00F90085">
        <w:rPr>
          <w:rFonts w:ascii="Times New Roman" w:hAnsi="Times New Roman" w:cs="Times New Roman"/>
          <w:color w:val="000000" w:themeColor="text1"/>
          <w:sz w:val="24"/>
          <w:szCs w:val="24"/>
        </w:rPr>
        <w:t xml:space="preserve">несены дополнения в </w:t>
      </w:r>
      <w:r w:rsidR="00A77E64" w:rsidRPr="00F90085">
        <w:rPr>
          <w:rFonts w:ascii="Times New Roman" w:hAnsi="Times New Roman" w:cs="Times New Roman"/>
          <w:color w:val="000000" w:themeColor="text1"/>
          <w:sz w:val="24"/>
          <w:szCs w:val="24"/>
        </w:rPr>
        <w:t>ст</w:t>
      </w:r>
      <w:r w:rsidR="009F5E14" w:rsidRPr="00F90085">
        <w:rPr>
          <w:rFonts w:ascii="Times New Roman" w:hAnsi="Times New Roman" w:cs="Times New Roman"/>
          <w:color w:val="000000" w:themeColor="text1"/>
          <w:sz w:val="24"/>
          <w:szCs w:val="24"/>
        </w:rPr>
        <w:t>.</w:t>
      </w:r>
      <w:r w:rsidR="00A77E64" w:rsidRPr="00F90085">
        <w:rPr>
          <w:rFonts w:ascii="Times New Roman" w:hAnsi="Times New Roman" w:cs="Times New Roman"/>
          <w:color w:val="000000" w:themeColor="text1"/>
          <w:sz w:val="24"/>
          <w:szCs w:val="24"/>
        </w:rPr>
        <w:t xml:space="preserve"> </w:t>
      </w:r>
      <w:r w:rsidR="009F5E14" w:rsidRPr="00F90085">
        <w:rPr>
          <w:rFonts w:ascii="Times New Roman" w:hAnsi="Times New Roman" w:cs="Times New Roman"/>
          <w:color w:val="000000" w:themeColor="text1"/>
          <w:sz w:val="24"/>
          <w:szCs w:val="24"/>
        </w:rPr>
        <w:t>33-35 Закона с учетом вопросов, связанных с расследованием несчастных случаев на производстве при эксплуатации территории, здания (помещения), производственного оборудова</w:t>
      </w:r>
      <w:r w:rsidR="00A77E64" w:rsidRPr="00F90085">
        <w:rPr>
          <w:rFonts w:ascii="Times New Roman" w:hAnsi="Times New Roman" w:cs="Times New Roman"/>
          <w:color w:val="000000" w:themeColor="text1"/>
          <w:sz w:val="24"/>
          <w:szCs w:val="24"/>
        </w:rPr>
        <w:t>ния несколькими работодателями.</w:t>
      </w:r>
    </w:p>
    <w:p w:rsidR="009F5E14" w:rsidRPr="00F90085" w:rsidRDefault="009F5E14"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Изменения предусматривают обязанность работодателя, в собственности (владении, пользовании) которого находится территория организации, здания (помещения), производственное оборудование, отвечать за обеспечение требований по охране труда при их эксплуатации, если иное не установлено в договорах аренды.</w:t>
      </w:r>
    </w:p>
    <w:p w:rsidR="00A77E64" w:rsidRPr="00F90085" w:rsidRDefault="00A77E64" w:rsidP="00A77E64">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Обратите внимание</w:t>
      </w:r>
    </w:p>
    <w:p w:rsidR="009F5E14" w:rsidRPr="00F90085" w:rsidRDefault="009F5E14" w:rsidP="00A77E6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Законом отменена паспортизация санитарно-технического состояния условий и охраны труда. Причиной отмены является дублирование мероприятий и множественность проверок по одному и тому же вопросу.</w:t>
      </w:r>
    </w:p>
    <w:p w:rsidR="00733DB3" w:rsidRPr="00F90085" w:rsidRDefault="00733DB3" w:rsidP="00FB29EC">
      <w:pPr>
        <w:jc w:val="both"/>
        <w:rPr>
          <w:rFonts w:ascii="Times New Roman" w:hAnsi="Times New Roman" w:cs="Times New Roman"/>
          <w:color w:val="000000" w:themeColor="text1"/>
          <w:sz w:val="24"/>
          <w:szCs w:val="24"/>
        </w:rPr>
      </w:pPr>
    </w:p>
    <w:p w:rsidR="00733DB3" w:rsidRPr="00F90085" w:rsidRDefault="00BC3897" w:rsidP="00FB29EC">
      <w:pPr>
        <w:jc w:val="both"/>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 xml:space="preserve">О новом порядке обучения, </w:t>
      </w:r>
      <w:r w:rsidR="00435E30" w:rsidRPr="00F90085">
        <w:rPr>
          <w:rFonts w:ascii="Times New Roman" w:hAnsi="Times New Roman" w:cs="Times New Roman"/>
          <w:b/>
          <w:color w:val="000000" w:themeColor="text1"/>
          <w:sz w:val="24"/>
          <w:szCs w:val="24"/>
        </w:rPr>
        <w:t xml:space="preserve">инструктажа, </w:t>
      </w:r>
      <w:r w:rsidRPr="00F90085">
        <w:rPr>
          <w:rFonts w:ascii="Times New Roman" w:hAnsi="Times New Roman" w:cs="Times New Roman"/>
          <w:b/>
          <w:color w:val="000000" w:themeColor="text1"/>
          <w:sz w:val="24"/>
          <w:szCs w:val="24"/>
        </w:rPr>
        <w:t>стажировки, проверки знаний</w:t>
      </w:r>
    </w:p>
    <w:p w:rsidR="00FB29EC" w:rsidRPr="00F90085" w:rsidRDefault="00FB29EC" w:rsidP="00FB29EC">
      <w:pPr>
        <w:jc w:val="both"/>
        <w:rPr>
          <w:rFonts w:ascii="Times New Roman" w:hAnsi="Times New Roman" w:cs="Times New Roman"/>
          <w:color w:val="000000" w:themeColor="text1"/>
          <w:sz w:val="24"/>
          <w:szCs w:val="24"/>
        </w:rPr>
      </w:pPr>
    </w:p>
    <w:p w:rsidR="00CB4478" w:rsidRPr="00F90085" w:rsidRDefault="00E87B85" w:rsidP="00BC389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Действует новый порядок обучения, стажировки, инструктажа и проверки </w:t>
      </w:r>
      <w:proofErr w:type="gramStart"/>
      <w:r w:rsidRPr="00F90085">
        <w:rPr>
          <w:rFonts w:ascii="Times New Roman" w:hAnsi="Times New Roman" w:cs="Times New Roman"/>
          <w:color w:val="000000" w:themeColor="text1"/>
          <w:sz w:val="24"/>
          <w:szCs w:val="24"/>
        </w:rPr>
        <w:t>знаний</w:t>
      </w:r>
      <w:proofErr w:type="gramEnd"/>
      <w:r w:rsidRPr="00F90085">
        <w:rPr>
          <w:rFonts w:ascii="Times New Roman" w:hAnsi="Times New Roman" w:cs="Times New Roman"/>
          <w:color w:val="000000" w:themeColor="text1"/>
          <w:sz w:val="24"/>
          <w:szCs w:val="24"/>
        </w:rPr>
        <w:t xml:space="preserve"> работающих по вопросам охраны труда (постановление Министерства труда и социальной защиты Республики Беларусь от 28.11.2008 </w:t>
      </w:r>
      <w:r w:rsidR="000D35E2" w:rsidRPr="00F90085">
        <w:rPr>
          <w:rFonts w:ascii="Times New Roman" w:hAnsi="Times New Roman" w:cs="Times New Roman"/>
          <w:color w:val="000000" w:themeColor="text1"/>
          <w:sz w:val="24"/>
          <w:szCs w:val="24"/>
        </w:rPr>
        <w:t xml:space="preserve">№ 175 (далее — постановление № 175) </w:t>
      </w:r>
      <w:r w:rsidRPr="00F90085">
        <w:rPr>
          <w:rFonts w:ascii="Times New Roman" w:hAnsi="Times New Roman" w:cs="Times New Roman"/>
          <w:color w:val="000000" w:themeColor="text1"/>
          <w:sz w:val="24"/>
          <w:szCs w:val="24"/>
        </w:rPr>
        <w:t>в ред</w:t>
      </w:r>
      <w:r w:rsidR="000D35E2" w:rsidRPr="00F90085">
        <w:rPr>
          <w:rFonts w:ascii="Times New Roman" w:hAnsi="Times New Roman" w:cs="Times New Roman"/>
          <w:color w:val="000000" w:themeColor="text1"/>
          <w:sz w:val="24"/>
          <w:szCs w:val="24"/>
        </w:rPr>
        <w:t xml:space="preserve">. постановления № 54 от 29.05.2020). Среди документов, утвержденных постановлением № 175, Инструкция о порядке обучения, стажировки, инструктажа и проверки </w:t>
      </w:r>
      <w:proofErr w:type="gramStart"/>
      <w:r w:rsidR="000D35E2" w:rsidRPr="00F90085">
        <w:rPr>
          <w:rFonts w:ascii="Times New Roman" w:hAnsi="Times New Roman" w:cs="Times New Roman"/>
          <w:color w:val="000000" w:themeColor="text1"/>
          <w:sz w:val="24"/>
          <w:szCs w:val="24"/>
        </w:rPr>
        <w:t>знаний</w:t>
      </w:r>
      <w:proofErr w:type="gramEnd"/>
      <w:r w:rsidR="000D35E2" w:rsidRPr="00F90085">
        <w:rPr>
          <w:rFonts w:ascii="Times New Roman" w:hAnsi="Times New Roman" w:cs="Times New Roman"/>
          <w:color w:val="000000" w:themeColor="text1"/>
          <w:sz w:val="24"/>
          <w:szCs w:val="24"/>
        </w:rPr>
        <w:t xml:space="preserve"> работающих по вопросам охраны труда (</w:t>
      </w:r>
      <w:r w:rsidRPr="00F90085">
        <w:rPr>
          <w:rFonts w:ascii="Times New Roman" w:hAnsi="Times New Roman" w:cs="Times New Roman"/>
          <w:color w:val="000000" w:themeColor="text1"/>
          <w:sz w:val="24"/>
          <w:szCs w:val="24"/>
        </w:rPr>
        <w:t xml:space="preserve">далее </w:t>
      </w:r>
      <w:r w:rsidR="000D35E2"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 xml:space="preserve"> Инструкция № 175).</w:t>
      </w:r>
    </w:p>
    <w:p w:rsidR="00E87B85" w:rsidRPr="00F90085" w:rsidRDefault="00E87B85"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Как и ранее, </w:t>
      </w:r>
      <w:proofErr w:type="gramStart"/>
      <w:r w:rsidRPr="00F90085">
        <w:rPr>
          <w:rFonts w:ascii="Times New Roman" w:hAnsi="Times New Roman" w:cs="Times New Roman"/>
          <w:color w:val="000000" w:themeColor="text1"/>
          <w:sz w:val="24"/>
          <w:szCs w:val="24"/>
        </w:rPr>
        <w:t>обучение работников по вопросам</w:t>
      </w:r>
      <w:proofErr w:type="gramEnd"/>
      <w:r w:rsidRPr="00F90085">
        <w:rPr>
          <w:rFonts w:ascii="Times New Roman" w:hAnsi="Times New Roman" w:cs="Times New Roman"/>
          <w:color w:val="000000" w:themeColor="text1"/>
          <w:sz w:val="24"/>
          <w:szCs w:val="24"/>
        </w:rPr>
        <w:t xml:space="preserve"> охраны труда проводится при подготовке, переподготовке, повышении квалификации, на обучающих курсах. При этом установлено, что проведение обучения (а затем и проверки знаний) организует служба охраны труда (специалист охраны труда) или уполномоченное должностное лицо нанимателя, на которое возложены обязанности специалиста по охране труда, совместно со структурными подразделениями организации. Ранее данными вопросами занимались кадровые службы или инженер по подготовке</w:t>
      </w:r>
      <w:r w:rsidR="00E73ED3" w:rsidRPr="00F90085">
        <w:rPr>
          <w:rFonts w:ascii="Times New Roman" w:hAnsi="Times New Roman" w:cs="Times New Roman"/>
          <w:color w:val="000000" w:themeColor="text1"/>
          <w:sz w:val="24"/>
          <w:szCs w:val="24"/>
        </w:rPr>
        <w:t xml:space="preserve"> кадров.</w:t>
      </w:r>
    </w:p>
    <w:p w:rsidR="00E73ED3" w:rsidRPr="00F90085" w:rsidRDefault="00E73ED3"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Кроме того, теоретическое </w:t>
      </w:r>
      <w:proofErr w:type="gramStart"/>
      <w:r w:rsidRPr="00F90085">
        <w:rPr>
          <w:rFonts w:ascii="Times New Roman" w:hAnsi="Times New Roman" w:cs="Times New Roman"/>
          <w:color w:val="000000" w:themeColor="text1"/>
          <w:sz w:val="24"/>
          <w:szCs w:val="24"/>
        </w:rPr>
        <w:t>обучение по вопросам</w:t>
      </w:r>
      <w:proofErr w:type="gramEnd"/>
      <w:r w:rsidRPr="00F90085">
        <w:rPr>
          <w:rFonts w:ascii="Times New Roman" w:hAnsi="Times New Roman" w:cs="Times New Roman"/>
          <w:color w:val="000000" w:themeColor="text1"/>
          <w:sz w:val="24"/>
          <w:szCs w:val="24"/>
        </w:rPr>
        <w:t xml:space="preserve"> охраны труда в рамках учебной дисциплины «Охрана труда» теперь проводится в отношении не только рабочих, но и руководителей и специалистов. Объем теоретического обучения </w:t>
      </w:r>
      <w:r w:rsidR="00707407"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 xml:space="preserve"> не менее 10 часов.</w:t>
      </w:r>
    </w:p>
    <w:p w:rsidR="00E73ED3" w:rsidRPr="00F90085" w:rsidRDefault="00E73ED3"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Как и прежде, при </w:t>
      </w:r>
      <w:proofErr w:type="gramStart"/>
      <w:r w:rsidRPr="00F90085">
        <w:rPr>
          <w:rFonts w:ascii="Times New Roman" w:hAnsi="Times New Roman" w:cs="Times New Roman"/>
          <w:color w:val="000000" w:themeColor="text1"/>
          <w:sz w:val="24"/>
          <w:szCs w:val="24"/>
        </w:rPr>
        <w:t>обучении по профессиям</w:t>
      </w:r>
      <w:proofErr w:type="gramEnd"/>
      <w:r w:rsidRPr="00F90085">
        <w:rPr>
          <w:rFonts w:ascii="Times New Roman" w:hAnsi="Times New Roman" w:cs="Times New Roman"/>
          <w:color w:val="000000" w:themeColor="text1"/>
          <w:sz w:val="24"/>
          <w:szCs w:val="24"/>
        </w:rPr>
        <w:t xml:space="preserve"> рабочих, занятых на работах с повышенной опасностью, дисциплина «Охрана труда» преподается в объеме не менее 60 часов в учреждениях </w:t>
      </w:r>
      <w:proofErr w:type="spellStart"/>
      <w:r w:rsidRPr="00F90085">
        <w:rPr>
          <w:rFonts w:ascii="Times New Roman" w:hAnsi="Times New Roman" w:cs="Times New Roman"/>
          <w:color w:val="000000" w:themeColor="text1"/>
          <w:sz w:val="24"/>
          <w:szCs w:val="24"/>
        </w:rPr>
        <w:t>профтехобразования</w:t>
      </w:r>
      <w:proofErr w:type="spellEnd"/>
      <w:r w:rsidRPr="00F90085">
        <w:rPr>
          <w:rFonts w:ascii="Times New Roman" w:hAnsi="Times New Roman" w:cs="Times New Roman"/>
          <w:color w:val="000000" w:themeColor="text1"/>
          <w:sz w:val="24"/>
          <w:szCs w:val="24"/>
        </w:rPr>
        <w:t xml:space="preserve"> и не менее 20 часов при обучении непосредственно в организации. Продолжительность производственного обучения не определена.</w:t>
      </w:r>
    </w:p>
    <w:p w:rsidR="00707407" w:rsidRPr="00F90085" w:rsidRDefault="00440F4C" w:rsidP="00922AA2">
      <w:pPr>
        <w:ind w:firstLine="567"/>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Инструктажи по охране труда</w:t>
      </w:r>
    </w:p>
    <w:p w:rsidR="00440F4C" w:rsidRPr="00F90085" w:rsidRDefault="00440F4C" w:rsidP="00E05547">
      <w:pPr>
        <w:ind w:firstLine="567"/>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Виды инструктажей по охране труда остались прежними.</w:t>
      </w:r>
    </w:p>
    <w:p w:rsidR="00440F4C" w:rsidRPr="00F90085" w:rsidRDefault="00440F4C"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Скорректирован типовой перечень вопросов программы вводного инструктажа по охране труда. Перечень дополнен п.</w:t>
      </w:r>
      <w:r w:rsidR="00922AA2"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2 «Основные положения законодательства об охране труда», п.</w:t>
      </w:r>
      <w:r w:rsidR="00922AA2"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5 «Организация работы по управлению охраной труда</w:t>
      </w:r>
      <w:r w:rsidR="00922AA2"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 xml:space="preserve"> осуществлению </w:t>
      </w:r>
      <w:proofErr w:type="gramStart"/>
      <w:r w:rsidRPr="00F90085">
        <w:rPr>
          <w:rFonts w:ascii="Times New Roman" w:hAnsi="Times New Roman" w:cs="Times New Roman"/>
          <w:color w:val="000000" w:themeColor="text1"/>
          <w:sz w:val="24"/>
          <w:szCs w:val="24"/>
        </w:rPr>
        <w:t>контроля за</w:t>
      </w:r>
      <w:proofErr w:type="gramEnd"/>
      <w:r w:rsidRPr="00F90085">
        <w:rPr>
          <w:rFonts w:ascii="Times New Roman" w:hAnsi="Times New Roman" w:cs="Times New Roman"/>
          <w:color w:val="000000" w:themeColor="text1"/>
          <w:sz w:val="24"/>
          <w:szCs w:val="24"/>
        </w:rPr>
        <w:t xml:space="preserve"> соблюдением работниками требований по охране труда», п.</w:t>
      </w:r>
      <w:r w:rsidR="00922AA2" w:rsidRPr="00F90085">
        <w:rPr>
          <w:rFonts w:ascii="Times New Roman" w:hAnsi="Times New Roman" w:cs="Times New Roman"/>
          <w:color w:val="000000" w:themeColor="text1"/>
          <w:sz w:val="24"/>
          <w:szCs w:val="24"/>
        </w:rPr>
        <w:t xml:space="preserve"> </w:t>
      </w:r>
      <w:r w:rsidRPr="00F90085">
        <w:rPr>
          <w:rFonts w:ascii="Times New Roman" w:hAnsi="Times New Roman" w:cs="Times New Roman"/>
          <w:color w:val="000000" w:themeColor="text1"/>
          <w:sz w:val="24"/>
          <w:szCs w:val="24"/>
        </w:rPr>
        <w:t>12 «Опасность поражения электрическим током. Т</w:t>
      </w:r>
      <w:r w:rsidR="00922AA2" w:rsidRPr="00F90085">
        <w:rPr>
          <w:rFonts w:ascii="Times New Roman" w:hAnsi="Times New Roman" w:cs="Times New Roman"/>
          <w:color w:val="000000" w:themeColor="text1"/>
          <w:sz w:val="24"/>
          <w:szCs w:val="24"/>
        </w:rPr>
        <w:t>ребования электробезопасности».</w:t>
      </w:r>
    </w:p>
    <w:p w:rsidR="00440F4C" w:rsidRPr="00F90085" w:rsidRDefault="00A04126" w:rsidP="00E05547">
      <w:pPr>
        <w:ind w:firstLine="567"/>
        <w:jc w:val="both"/>
        <w:rPr>
          <w:rFonts w:ascii="Times New Roman" w:hAnsi="Times New Roman" w:cs="Times New Roman"/>
          <w:i/>
          <w:color w:val="000000" w:themeColor="text1"/>
          <w:sz w:val="24"/>
          <w:szCs w:val="24"/>
        </w:rPr>
      </w:pPr>
      <w:proofErr w:type="spellStart"/>
      <w:proofErr w:type="gramStart"/>
      <w:r w:rsidRPr="00F90085">
        <w:rPr>
          <w:rFonts w:ascii="Times New Roman" w:hAnsi="Times New Roman" w:cs="Times New Roman"/>
          <w:b/>
          <w:i/>
          <w:color w:val="000000" w:themeColor="text1"/>
          <w:sz w:val="24"/>
          <w:szCs w:val="24"/>
        </w:rPr>
        <w:t>Справочно</w:t>
      </w:r>
      <w:proofErr w:type="spellEnd"/>
      <w:r w:rsidR="00C87ADF" w:rsidRPr="00F90085">
        <w:rPr>
          <w:rFonts w:ascii="Times New Roman" w:hAnsi="Times New Roman" w:cs="Times New Roman"/>
          <w:b/>
          <w:i/>
          <w:color w:val="000000" w:themeColor="text1"/>
          <w:sz w:val="24"/>
          <w:szCs w:val="24"/>
        </w:rPr>
        <w:t>:</w:t>
      </w:r>
      <w:r w:rsidRPr="00F90085">
        <w:rPr>
          <w:rFonts w:ascii="Times New Roman" w:hAnsi="Times New Roman" w:cs="Times New Roman"/>
          <w:i/>
          <w:color w:val="000000" w:themeColor="text1"/>
          <w:sz w:val="24"/>
          <w:szCs w:val="24"/>
        </w:rPr>
        <w:t xml:space="preserve"> </w:t>
      </w:r>
      <w:r w:rsidR="00922AA2" w:rsidRPr="00F90085">
        <w:rPr>
          <w:rFonts w:ascii="Times New Roman" w:hAnsi="Times New Roman" w:cs="Times New Roman"/>
          <w:i/>
          <w:color w:val="000000" w:themeColor="text1"/>
          <w:sz w:val="24"/>
          <w:szCs w:val="24"/>
        </w:rPr>
        <w:t>п</w:t>
      </w:r>
      <w:r w:rsidR="00440F4C" w:rsidRPr="00F90085">
        <w:rPr>
          <w:rFonts w:ascii="Times New Roman" w:hAnsi="Times New Roman" w:cs="Times New Roman"/>
          <w:i/>
          <w:color w:val="000000" w:themeColor="text1"/>
          <w:sz w:val="24"/>
          <w:szCs w:val="24"/>
        </w:rPr>
        <w:t>редусмотрена возможность совмещения вводного инструктажа по охране труда с вводным противопожарным инструктажем при условии</w:t>
      </w:r>
      <w:r w:rsidR="00922AA2" w:rsidRPr="00F90085">
        <w:rPr>
          <w:rFonts w:ascii="Times New Roman" w:hAnsi="Times New Roman" w:cs="Times New Roman"/>
          <w:i/>
          <w:color w:val="000000" w:themeColor="text1"/>
          <w:sz w:val="24"/>
          <w:szCs w:val="24"/>
        </w:rPr>
        <w:t>,</w:t>
      </w:r>
      <w:r w:rsidR="00440F4C" w:rsidRPr="00F90085">
        <w:rPr>
          <w:rFonts w:ascii="Times New Roman" w:hAnsi="Times New Roman" w:cs="Times New Roman"/>
          <w:i/>
          <w:color w:val="000000" w:themeColor="text1"/>
          <w:sz w:val="24"/>
          <w:szCs w:val="24"/>
        </w:rPr>
        <w:t xml:space="preserve"> что рассмотрение вопросов программы последнего предусмотрено в полном объеме программой вводного инструктажа</w:t>
      </w:r>
      <w:r w:rsidR="0098775C" w:rsidRPr="00F90085">
        <w:rPr>
          <w:rFonts w:ascii="Times New Roman" w:hAnsi="Times New Roman" w:cs="Times New Roman"/>
          <w:i/>
          <w:color w:val="000000" w:themeColor="text1"/>
          <w:sz w:val="24"/>
          <w:szCs w:val="24"/>
        </w:rPr>
        <w:t xml:space="preserve"> (приложение 1 к Инструкции о порядке подготовки </w:t>
      </w:r>
      <w:r w:rsidR="0098775C" w:rsidRPr="00F90085">
        <w:rPr>
          <w:rFonts w:ascii="Times New Roman" w:hAnsi="Times New Roman" w:cs="Times New Roman"/>
          <w:i/>
          <w:color w:val="000000" w:themeColor="text1"/>
          <w:sz w:val="24"/>
          <w:szCs w:val="24"/>
        </w:rPr>
        <w:lastRenderedPageBreak/>
        <w:t>работников по вопросам пожарной безопасности и проверки их знаний в данной сфере утв. постановлением МЧС РБ №</w:t>
      </w:r>
      <w:r w:rsidRPr="00F90085">
        <w:rPr>
          <w:rFonts w:ascii="Times New Roman" w:hAnsi="Times New Roman" w:cs="Times New Roman"/>
          <w:i/>
          <w:color w:val="000000" w:themeColor="text1"/>
          <w:sz w:val="24"/>
          <w:szCs w:val="24"/>
        </w:rPr>
        <w:t xml:space="preserve"> 36 от 22.05.2018 в ред. постановления</w:t>
      </w:r>
      <w:r w:rsidR="0098775C" w:rsidRPr="00F90085">
        <w:rPr>
          <w:rFonts w:ascii="Times New Roman" w:hAnsi="Times New Roman" w:cs="Times New Roman"/>
          <w:i/>
          <w:color w:val="000000" w:themeColor="text1"/>
          <w:sz w:val="24"/>
          <w:szCs w:val="24"/>
        </w:rPr>
        <w:t xml:space="preserve"> МЧС РБ от 04.05.2020</w:t>
      </w:r>
      <w:proofErr w:type="gramEnd"/>
      <w:r w:rsidR="0098775C" w:rsidRPr="00F90085">
        <w:rPr>
          <w:rFonts w:ascii="Times New Roman" w:hAnsi="Times New Roman" w:cs="Times New Roman"/>
          <w:i/>
          <w:color w:val="000000" w:themeColor="text1"/>
          <w:sz w:val="24"/>
          <w:szCs w:val="24"/>
        </w:rPr>
        <w:t xml:space="preserve"> № 22).</w:t>
      </w:r>
    </w:p>
    <w:p w:rsidR="0098775C" w:rsidRPr="00F90085" w:rsidRDefault="0098775C"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Перечень лиц, с которыми проводится вводный инструктаж, дополнен. Теперь его проводят также:</w:t>
      </w:r>
    </w:p>
    <w:p w:rsidR="0098775C" w:rsidRPr="00F90085" w:rsidRDefault="00272185" w:rsidP="00272185">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98775C" w:rsidRPr="00F90085">
        <w:rPr>
          <w:rFonts w:ascii="Times New Roman" w:hAnsi="Times New Roman" w:cs="Times New Roman"/>
          <w:color w:val="000000" w:themeColor="text1"/>
          <w:sz w:val="24"/>
          <w:szCs w:val="24"/>
        </w:rPr>
        <w:t>с работниками при временном переводе их к другому нанимателю</w:t>
      </w:r>
      <w:r w:rsidR="001C6D28" w:rsidRPr="00F90085">
        <w:rPr>
          <w:rFonts w:ascii="Times New Roman" w:hAnsi="Times New Roman" w:cs="Times New Roman"/>
          <w:color w:val="000000" w:themeColor="text1"/>
          <w:sz w:val="24"/>
          <w:szCs w:val="24"/>
        </w:rPr>
        <w:t>*</w:t>
      </w:r>
      <w:r w:rsidR="0098775C" w:rsidRPr="00F90085">
        <w:rPr>
          <w:rFonts w:ascii="Times New Roman" w:hAnsi="Times New Roman" w:cs="Times New Roman"/>
          <w:color w:val="000000" w:themeColor="text1"/>
          <w:sz w:val="24"/>
          <w:szCs w:val="24"/>
        </w:rPr>
        <w:t xml:space="preserve">. Временный перевод производится на основании соответствующего приказа без заключения с работником другого трудового договора. Временно переведенный работник не является работником нанимателя, к которому переведен. </w:t>
      </w:r>
      <w:proofErr w:type="gramStart"/>
      <w:r w:rsidR="0098775C" w:rsidRPr="00F90085">
        <w:rPr>
          <w:rFonts w:ascii="Times New Roman" w:hAnsi="Times New Roman" w:cs="Times New Roman"/>
          <w:color w:val="000000" w:themeColor="text1"/>
          <w:sz w:val="24"/>
          <w:szCs w:val="24"/>
        </w:rPr>
        <w:t>Однако наниматель должен соблюдать по отношению к нему требования по охране труда, в т</w:t>
      </w:r>
      <w:r w:rsidR="001C6D28" w:rsidRPr="00F90085">
        <w:rPr>
          <w:rFonts w:ascii="Times New Roman" w:hAnsi="Times New Roman" w:cs="Times New Roman"/>
          <w:color w:val="000000" w:themeColor="text1"/>
          <w:sz w:val="24"/>
          <w:szCs w:val="24"/>
        </w:rPr>
        <w:t>.</w:t>
      </w:r>
      <w:r w:rsidR="0098775C" w:rsidRPr="00F90085">
        <w:rPr>
          <w:rFonts w:ascii="Times New Roman" w:hAnsi="Times New Roman" w:cs="Times New Roman"/>
          <w:color w:val="000000" w:themeColor="text1"/>
          <w:sz w:val="24"/>
          <w:szCs w:val="24"/>
        </w:rPr>
        <w:t>ч</w:t>
      </w:r>
      <w:r w:rsidR="001C6D28" w:rsidRPr="00F90085">
        <w:rPr>
          <w:rFonts w:ascii="Times New Roman" w:hAnsi="Times New Roman" w:cs="Times New Roman"/>
          <w:color w:val="000000" w:themeColor="text1"/>
          <w:sz w:val="24"/>
          <w:szCs w:val="24"/>
        </w:rPr>
        <w:t>.</w:t>
      </w:r>
      <w:r w:rsidR="0098775C" w:rsidRPr="00F90085">
        <w:rPr>
          <w:rFonts w:ascii="Times New Roman" w:hAnsi="Times New Roman" w:cs="Times New Roman"/>
          <w:color w:val="000000" w:themeColor="text1"/>
          <w:sz w:val="24"/>
          <w:szCs w:val="24"/>
        </w:rPr>
        <w:t xml:space="preserve"> в части проведения инструкт</w:t>
      </w:r>
      <w:r w:rsidR="002A58BA" w:rsidRPr="00F90085">
        <w:rPr>
          <w:rFonts w:ascii="Times New Roman" w:hAnsi="Times New Roman" w:cs="Times New Roman"/>
          <w:color w:val="000000" w:themeColor="text1"/>
          <w:sz w:val="24"/>
          <w:szCs w:val="24"/>
        </w:rPr>
        <w:t>ажей (ч</w:t>
      </w:r>
      <w:r w:rsidR="001C6D28" w:rsidRPr="00F90085">
        <w:rPr>
          <w:rFonts w:ascii="Times New Roman" w:hAnsi="Times New Roman" w:cs="Times New Roman"/>
          <w:color w:val="000000" w:themeColor="text1"/>
          <w:sz w:val="24"/>
          <w:szCs w:val="24"/>
        </w:rPr>
        <w:t xml:space="preserve"> </w:t>
      </w:r>
      <w:r w:rsidR="002A58BA" w:rsidRPr="00F90085">
        <w:rPr>
          <w:rFonts w:ascii="Times New Roman" w:hAnsi="Times New Roman" w:cs="Times New Roman"/>
          <w:color w:val="000000" w:themeColor="text1"/>
          <w:sz w:val="24"/>
          <w:szCs w:val="24"/>
        </w:rPr>
        <w:t>.2,3 и 6 ст. 32-1 ТК, абз.5 ч.1 ст.17 Закона);</w:t>
      </w:r>
      <w:proofErr w:type="gramEnd"/>
    </w:p>
    <w:p w:rsidR="001C6D28" w:rsidRPr="00F90085" w:rsidRDefault="001C6D28" w:rsidP="001C6D28">
      <w:pPr>
        <w:ind w:firstLine="567"/>
        <w:jc w:val="both"/>
        <w:rPr>
          <w:rFonts w:ascii="Times New Roman" w:hAnsi="Times New Roman" w:cs="Times New Roman"/>
          <w:color w:val="000000" w:themeColor="text1"/>
          <w:sz w:val="20"/>
          <w:szCs w:val="20"/>
        </w:rPr>
      </w:pPr>
      <w:r w:rsidRPr="00F90085">
        <w:rPr>
          <w:rFonts w:ascii="Times New Roman" w:hAnsi="Times New Roman" w:cs="Times New Roman"/>
          <w:color w:val="000000" w:themeColor="text1"/>
          <w:sz w:val="20"/>
          <w:szCs w:val="20"/>
        </w:rPr>
        <w:t xml:space="preserve">* Подробнее о некоторых аспектах охраны труда в связи с временным переводом читайте в статье Владимира </w:t>
      </w:r>
      <w:proofErr w:type="spellStart"/>
      <w:r w:rsidRPr="00F90085">
        <w:rPr>
          <w:rFonts w:ascii="Times New Roman" w:hAnsi="Times New Roman" w:cs="Times New Roman"/>
          <w:color w:val="000000" w:themeColor="text1"/>
          <w:sz w:val="20"/>
          <w:szCs w:val="20"/>
        </w:rPr>
        <w:t>Семича</w:t>
      </w:r>
      <w:proofErr w:type="spellEnd"/>
      <w:r w:rsidRPr="00F90085">
        <w:rPr>
          <w:rFonts w:ascii="Times New Roman" w:hAnsi="Times New Roman" w:cs="Times New Roman"/>
          <w:color w:val="000000" w:themeColor="text1"/>
          <w:sz w:val="20"/>
          <w:szCs w:val="20"/>
        </w:rPr>
        <w:t xml:space="preserve">, опубликованной в № 9 (2020) </w:t>
      </w:r>
      <w:proofErr w:type="gramStart"/>
      <w:r w:rsidRPr="00F90085">
        <w:rPr>
          <w:rFonts w:ascii="Times New Roman" w:hAnsi="Times New Roman" w:cs="Times New Roman"/>
          <w:color w:val="000000" w:themeColor="text1"/>
          <w:sz w:val="20"/>
          <w:szCs w:val="20"/>
        </w:rPr>
        <w:t>на</w:t>
      </w:r>
      <w:proofErr w:type="gramEnd"/>
      <w:r w:rsidRPr="00F90085">
        <w:rPr>
          <w:rFonts w:ascii="Times New Roman" w:hAnsi="Times New Roman" w:cs="Times New Roman"/>
          <w:color w:val="000000" w:themeColor="text1"/>
          <w:sz w:val="20"/>
          <w:szCs w:val="20"/>
        </w:rPr>
        <w:t xml:space="preserve"> с. 18-22.</w:t>
      </w:r>
    </w:p>
    <w:p w:rsidR="002A58BA" w:rsidRPr="00F90085" w:rsidRDefault="00272185" w:rsidP="00272185">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B210C9" w:rsidRPr="00F90085">
        <w:rPr>
          <w:rFonts w:ascii="Times New Roman" w:hAnsi="Times New Roman" w:cs="Times New Roman"/>
          <w:color w:val="000000" w:themeColor="text1"/>
          <w:sz w:val="24"/>
          <w:szCs w:val="24"/>
        </w:rPr>
        <w:t xml:space="preserve">с </w:t>
      </w:r>
      <w:proofErr w:type="gramStart"/>
      <w:r w:rsidR="00B210C9" w:rsidRPr="00F90085">
        <w:rPr>
          <w:rFonts w:ascii="Times New Roman" w:hAnsi="Times New Roman" w:cs="Times New Roman"/>
          <w:color w:val="000000" w:themeColor="text1"/>
          <w:sz w:val="24"/>
          <w:szCs w:val="24"/>
        </w:rPr>
        <w:t>обучающимися</w:t>
      </w:r>
      <w:proofErr w:type="gramEnd"/>
      <w:r w:rsidR="00B210C9" w:rsidRPr="00F90085">
        <w:rPr>
          <w:rFonts w:ascii="Times New Roman" w:hAnsi="Times New Roman" w:cs="Times New Roman"/>
          <w:color w:val="000000" w:themeColor="text1"/>
          <w:sz w:val="24"/>
          <w:szCs w:val="24"/>
        </w:rPr>
        <w:t>, проходящими в организации производственную практику.</w:t>
      </w:r>
    </w:p>
    <w:p w:rsidR="00B210C9" w:rsidRPr="00F90085" w:rsidRDefault="00B210C9"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Претерпела изменения </w:t>
      </w:r>
      <w:r w:rsidR="006D4F6C" w:rsidRPr="00F90085">
        <w:rPr>
          <w:rFonts w:ascii="Times New Roman" w:hAnsi="Times New Roman" w:cs="Times New Roman"/>
          <w:color w:val="000000" w:themeColor="text1"/>
          <w:sz w:val="24"/>
          <w:szCs w:val="24"/>
        </w:rPr>
        <w:t xml:space="preserve">и </w:t>
      </w:r>
      <w:r w:rsidRPr="00F90085">
        <w:rPr>
          <w:rFonts w:ascii="Times New Roman" w:hAnsi="Times New Roman" w:cs="Times New Roman"/>
          <w:color w:val="000000" w:themeColor="text1"/>
          <w:sz w:val="24"/>
          <w:szCs w:val="24"/>
        </w:rPr>
        <w:t>форма журнала регистрации вводного инструктажа по охране труда (приложение 2 к постановлению № 175). Скорректированы названия граф. В частности, согласно изменениям, внесенным в наименования граф 3 и 6, в журнале не нужно полно</w:t>
      </w:r>
      <w:r w:rsidR="00D4086E" w:rsidRPr="00F90085">
        <w:rPr>
          <w:rFonts w:ascii="Times New Roman" w:hAnsi="Times New Roman" w:cs="Times New Roman"/>
          <w:color w:val="000000" w:themeColor="text1"/>
          <w:sz w:val="24"/>
          <w:szCs w:val="24"/>
        </w:rPr>
        <w:t>стью указывать Ф.И.О., достаточно фамилии и инициалов</w:t>
      </w:r>
      <w:r w:rsidRPr="00F90085">
        <w:rPr>
          <w:rFonts w:ascii="Times New Roman" w:hAnsi="Times New Roman" w:cs="Times New Roman"/>
          <w:color w:val="000000" w:themeColor="text1"/>
          <w:sz w:val="24"/>
          <w:szCs w:val="24"/>
        </w:rPr>
        <w:t xml:space="preserve">. </w:t>
      </w:r>
      <w:r w:rsidR="00CF62DD" w:rsidRPr="00F90085">
        <w:rPr>
          <w:rFonts w:ascii="Times New Roman" w:hAnsi="Times New Roman" w:cs="Times New Roman"/>
          <w:color w:val="000000" w:themeColor="text1"/>
          <w:sz w:val="24"/>
          <w:szCs w:val="24"/>
        </w:rPr>
        <w:t xml:space="preserve">В графе 4 дополнительно указывается «отдельный вид работ (услуг)» при приеме на работу лица, привлеченного работодателем к работам (оказанию услуг) в организации или </w:t>
      </w:r>
      <w:proofErr w:type="gramStart"/>
      <w:r w:rsidR="00CF62DD" w:rsidRPr="00F90085">
        <w:rPr>
          <w:rFonts w:ascii="Times New Roman" w:hAnsi="Times New Roman" w:cs="Times New Roman"/>
          <w:color w:val="000000" w:themeColor="text1"/>
          <w:sz w:val="24"/>
          <w:szCs w:val="24"/>
        </w:rPr>
        <w:t>выполняющими</w:t>
      </w:r>
      <w:proofErr w:type="gramEnd"/>
      <w:r w:rsidR="00CF62DD" w:rsidRPr="00F90085">
        <w:rPr>
          <w:rFonts w:ascii="Times New Roman" w:hAnsi="Times New Roman" w:cs="Times New Roman"/>
          <w:color w:val="000000" w:themeColor="text1"/>
          <w:sz w:val="24"/>
          <w:szCs w:val="24"/>
        </w:rPr>
        <w:t xml:space="preserve"> работы по заданию организации либо по заключенному с ней гражданско-правовому договору, в котором указывается не профессия, а вид выполняемой работы. </w:t>
      </w:r>
      <w:r w:rsidRPr="00F90085">
        <w:rPr>
          <w:rFonts w:ascii="Times New Roman" w:hAnsi="Times New Roman" w:cs="Times New Roman"/>
          <w:color w:val="000000" w:themeColor="text1"/>
          <w:sz w:val="24"/>
          <w:szCs w:val="24"/>
        </w:rPr>
        <w:t>Остальные наименования граф приведены в соответствие с новым законодательством об охране труда. В связи с этим нанимателям нужно будет</w:t>
      </w:r>
      <w:r w:rsidR="00D4086E" w:rsidRPr="00F90085">
        <w:rPr>
          <w:rFonts w:ascii="Times New Roman" w:hAnsi="Times New Roman" w:cs="Times New Roman"/>
          <w:color w:val="000000" w:themeColor="text1"/>
          <w:sz w:val="24"/>
          <w:szCs w:val="24"/>
        </w:rPr>
        <w:t xml:space="preserve"> внести корректировки в свои журналы.</w:t>
      </w:r>
    </w:p>
    <w:p w:rsidR="006D4F6C" w:rsidRPr="00F90085" w:rsidRDefault="006D4F6C" w:rsidP="00454EFA">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000000" w:themeColor="text1"/>
          <w:sz w:val="24"/>
          <w:szCs w:val="24"/>
        </w:rPr>
      </w:pPr>
      <w:proofErr w:type="gramStart"/>
      <w:r w:rsidRPr="00F90085">
        <w:rPr>
          <w:rFonts w:ascii="Times New Roman" w:hAnsi="Times New Roman" w:cs="Times New Roman"/>
          <w:i/>
          <w:color w:val="000000" w:themeColor="text1"/>
          <w:sz w:val="24"/>
          <w:szCs w:val="24"/>
        </w:rPr>
        <w:t xml:space="preserve">Напомним, что форма журнала регистрации вводного инструктажа по охране труда размещена на портале </w:t>
      </w:r>
      <w:r w:rsidRPr="00F90085">
        <w:rPr>
          <w:rFonts w:ascii="Times New Roman" w:hAnsi="Times New Roman" w:cs="Times New Roman"/>
          <w:b/>
          <w:i/>
          <w:color w:val="000000" w:themeColor="text1"/>
          <w:sz w:val="24"/>
          <w:szCs w:val="24"/>
          <w:lang w:val="en-US"/>
        </w:rPr>
        <w:t>EDSH</w:t>
      </w:r>
      <w:r w:rsidRPr="00F90085">
        <w:rPr>
          <w:rFonts w:ascii="Times New Roman" w:hAnsi="Times New Roman" w:cs="Times New Roman"/>
          <w:b/>
          <w:i/>
          <w:color w:val="000000" w:themeColor="text1"/>
          <w:sz w:val="24"/>
          <w:szCs w:val="24"/>
        </w:rPr>
        <w:t>.</w:t>
      </w:r>
      <w:r w:rsidRPr="00F90085">
        <w:rPr>
          <w:rFonts w:ascii="Times New Roman" w:hAnsi="Times New Roman" w:cs="Times New Roman"/>
          <w:b/>
          <w:i/>
          <w:color w:val="000000" w:themeColor="text1"/>
          <w:sz w:val="24"/>
          <w:szCs w:val="24"/>
          <w:lang w:val="en-US"/>
        </w:rPr>
        <w:t>BY</w:t>
      </w:r>
      <w:r w:rsidRPr="00F90085">
        <w:rPr>
          <w:rFonts w:ascii="Times New Roman" w:hAnsi="Times New Roman" w:cs="Times New Roman"/>
          <w:b/>
          <w:i/>
          <w:color w:val="000000" w:themeColor="text1"/>
          <w:sz w:val="24"/>
          <w:szCs w:val="24"/>
        </w:rPr>
        <w:t xml:space="preserve"> -&gt; «ОБРАЗЦЫ И ФОРМЫ ДОКУМЕНТОВ»</w:t>
      </w:r>
      <w:r w:rsidRPr="00F90085">
        <w:rPr>
          <w:rFonts w:ascii="Times New Roman" w:hAnsi="Times New Roman" w:cs="Times New Roman"/>
          <w:i/>
          <w:color w:val="000000" w:themeColor="text1"/>
          <w:sz w:val="24"/>
          <w:szCs w:val="24"/>
        </w:rPr>
        <w:t xml:space="preserve"> в привязке к № 8 журнала (см. статью Владимира </w:t>
      </w:r>
      <w:proofErr w:type="spellStart"/>
      <w:r w:rsidRPr="00F90085">
        <w:rPr>
          <w:rFonts w:ascii="Times New Roman" w:hAnsi="Times New Roman" w:cs="Times New Roman"/>
          <w:i/>
          <w:color w:val="000000" w:themeColor="text1"/>
          <w:sz w:val="24"/>
          <w:szCs w:val="24"/>
        </w:rPr>
        <w:t>Семича</w:t>
      </w:r>
      <w:proofErr w:type="spellEnd"/>
      <w:r w:rsidRPr="00F90085">
        <w:rPr>
          <w:rFonts w:ascii="Times New Roman" w:hAnsi="Times New Roman" w:cs="Times New Roman"/>
          <w:i/>
          <w:color w:val="000000" w:themeColor="text1"/>
          <w:sz w:val="24"/>
          <w:szCs w:val="24"/>
        </w:rPr>
        <w:t xml:space="preserve"> «Об изменении в обучении, инструктаже и проверке знаний по вопросам охраны труда» со ссылкой</w:t>
      </w:r>
      <w:r w:rsidR="00F30067" w:rsidRPr="00F90085">
        <w:rPr>
          <w:rFonts w:ascii="Times New Roman" w:hAnsi="Times New Roman" w:cs="Times New Roman"/>
          <w:i/>
          <w:color w:val="000000" w:themeColor="text1"/>
          <w:sz w:val="24"/>
          <w:szCs w:val="24"/>
        </w:rPr>
        <w:t xml:space="preserve"> на с. 9</w:t>
      </w:r>
      <w:r w:rsidRPr="00F90085">
        <w:rPr>
          <w:rFonts w:ascii="Times New Roman" w:hAnsi="Times New Roman" w:cs="Times New Roman"/>
          <w:i/>
          <w:color w:val="000000" w:themeColor="text1"/>
          <w:sz w:val="24"/>
          <w:szCs w:val="24"/>
        </w:rPr>
        <w:t>.</w:t>
      </w:r>
      <w:proofErr w:type="gramEnd"/>
    </w:p>
    <w:p w:rsidR="00444158" w:rsidRPr="00F90085" w:rsidRDefault="00BF7DAC"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Внесены изменения в перечень лиц, с которыми п</w:t>
      </w:r>
      <w:r w:rsidR="00444158" w:rsidRPr="00F90085">
        <w:rPr>
          <w:rFonts w:ascii="Times New Roman" w:hAnsi="Times New Roman" w:cs="Times New Roman"/>
          <w:color w:val="000000" w:themeColor="text1"/>
          <w:sz w:val="24"/>
          <w:szCs w:val="24"/>
        </w:rPr>
        <w:t>роводится первичный инструктаж.</w:t>
      </w:r>
    </w:p>
    <w:p w:rsidR="00BF7DAC" w:rsidRPr="00F90085" w:rsidRDefault="00BF7DAC"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Так, этот инструктаж </w:t>
      </w:r>
      <w:r w:rsidR="00E04DF9" w:rsidRPr="00F90085">
        <w:rPr>
          <w:rFonts w:ascii="Times New Roman" w:hAnsi="Times New Roman" w:cs="Times New Roman"/>
          <w:color w:val="000000" w:themeColor="text1"/>
          <w:sz w:val="24"/>
          <w:szCs w:val="24"/>
        </w:rPr>
        <w:t xml:space="preserve">может </w:t>
      </w:r>
      <w:r w:rsidRPr="00F90085">
        <w:rPr>
          <w:rFonts w:ascii="Times New Roman" w:hAnsi="Times New Roman" w:cs="Times New Roman"/>
          <w:color w:val="000000" w:themeColor="text1"/>
          <w:sz w:val="24"/>
          <w:szCs w:val="24"/>
        </w:rPr>
        <w:t>п</w:t>
      </w:r>
      <w:r w:rsidR="00E04DF9" w:rsidRPr="00F90085">
        <w:rPr>
          <w:rFonts w:ascii="Times New Roman" w:hAnsi="Times New Roman" w:cs="Times New Roman"/>
          <w:color w:val="000000" w:themeColor="text1"/>
          <w:sz w:val="24"/>
          <w:szCs w:val="24"/>
        </w:rPr>
        <w:t>р</w:t>
      </w:r>
      <w:r w:rsidRPr="00F90085">
        <w:rPr>
          <w:rFonts w:ascii="Times New Roman" w:hAnsi="Times New Roman" w:cs="Times New Roman"/>
          <w:color w:val="000000" w:themeColor="text1"/>
          <w:sz w:val="24"/>
          <w:szCs w:val="24"/>
        </w:rPr>
        <w:t>оводит</w:t>
      </w:r>
      <w:r w:rsidR="00E04DF9" w:rsidRPr="00F90085">
        <w:rPr>
          <w:rFonts w:ascii="Times New Roman" w:hAnsi="Times New Roman" w:cs="Times New Roman"/>
          <w:color w:val="000000" w:themeColor="text1"/>
          <w:sz w:val="24"/>
          <w:szCs w:val="24"/>
        </w:rPr>
        <w:t>ь</w:t>
      </w:r>
      <w:r w:rsidRPr="00F90085">
        <w:rPr>
          <w:rFonts w:ascii="Times New Roman" w:hAnsi="Times New Roman" w:cs="Times New Roman"/>
          <w:color w:val="000000" w:themeColor="text1"/>
          <w:sz w:val="24"/>
          <w:szCs w:val="24"/>
        </w:rPr>
        <w:t xml:space="preserve">ся </w:t>
      </w:r>
      <w:r w:rsidR="00E04DF9" w:rsidRPr="00F90085">
        <w:rPr>
          <w:rFonts w:ascii="Times New Roman" w:hAnsi="Times New Roman" w:cs="Times New Roman"/>
          <w:color w:val="000000" w:themeColor="text1"/>
          <w:sz w:val="24"/>
          <w:szCs w:val="24"/>
        </w:rPr>
        <w:t xml:space="preserve">в любой день </w:t>
      </w:r>
      <w:r w:rsidRPr="00F90085">
        <w:rPr>
          <w:rFonts w:ascii="Times New Roman" w:hAnsi="Times New Roman" w:cs="Times New Roman"/>
          <w:color w:val="000000" w:themeColor="text1"/>
          <w:sz w:val="24"/>
          <w:szCs w:val="24"/>
        </w:rPr>
        <w:t>до начала самостоятельной работы</w:t>
      </w:r>
      <w:r w:rsidR="00E04DF9" w:rsidRPr="00F90085">
        <w:rPr>
          <w:rFonts w:ascii="Times New Roman" w:hAnsi="Times New Roman" w:cs="Times New Roman"/>
          <w:color w:val="000000" w:themeColor="text1"/>
          <w:sz w:val="24"/>
          <w:szCs w:val="24"/>
        </w:rPr>
        <w:t xml:space="preserve"> (ранее он проводился в первый рабочий день «до начала работы»)</w:t>
      </w:r>
      <w:r w:rsidRPr="00F90085">
        <w:rPr>
          <w:rFonts w:ascii="Times New Roman" w:hAnsi="Times New Roman" w:cs="Times New Roman"/>
          <w:color w:val="000000" w:themeColor="text1"/>
          <w:sz w:val="24"/>
          <w:szCs w:val="24"/>
        </w:rPr>
        <w:t>:</w:t>
      </w:r>
    </w:p>
    <w:p w:rsidR="00BF7DAC" w:rsidRPr="00F90085" w:rsidRDefault="00444158" w:rsidP="00444158">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BF7DAC" w:rsidRPr="00F90085">
        <w:rPr>
          <w:rFonts w:ascii="Times New Roman" w:hAnsi="Times New Roman" w:cs="Times New Roman"/>
          <w:color w:val="000000" w:themeColor="text1"/>
          <w:sz w:val="24"/>
          <w:szCs w:val="24"/>
        </w:rPr>
        <w:t>с работниками, принятыми на работу;</w:t>
      </w:r>
    </w:p>
    <w:p w:rsidR="00BF7DAC" w:rsidRPr="00F90085" w:rsidRDefault="00444158" w:rsidP="00444158">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577AF0" w:rsidRPr="00F90085">
        <w:rPr>
          <w:rFonts w:ascii="Times New Roman" w:hAnsi="Times New Roman" w:cs="Times New Roman"/>
          <w:color w:val="000000" w:themeColor="text1"/>
          <w:sz w:val="24"/>
          <w:szCs w:val="24"/>
        </w:rPr>
        <w:t xml:space="preserve">с </w:t>
      </w:r>
      <w:r w:rsidR="006D6F7A" w:rsidRPr="00F90085">
        <w:rPr>
          <w:rFonts w:ascii="Times New Roman" w:hAnsi="Times New Roman" w:cs="Times New Roman"/>
          <w:color w:val="000000" w:themeColor="text1"/>
          <w:sz w:val="24"/>
          <w:szCs w:val="24"/>
        </w:rPr>
        <w:t>работниками при переводе или перемещении из одного структурного подразделения в другое либо работниками, которым поручается выполнение новой для них работы. Ранее речь шла только о работниках, переведенных из одного подразделения в другое или с одного объекта на другой;</w:t>
      </w:r>
    </w:p>
    <w:p w:rsidR="006D6F7A" w:rsidRPr="00F90085" w:rsidRDefault="00444158" w:rsidP="00444158">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577AF0" w:rsidRPr="00F90085">
        <w:rPr>
          <w:rFonts w:ascii="Times New Roman" w:hAnsi="Times New Roman" w:cs="Times New Roman"/>
          <w:color w:val="000000" w:themeColor="text1"/>
          <w:sz w:val="24"/>
          <w:szCs w:val="24"/>
        </w:rPr>
        <w:t xml:space="preserve">с </w:t>
      </w:r>
      <w:r w:rsidR="006D6F7A" w:rsidRPr="00F90085">
        <w:rPr>
          <w:rFonts w:ascii="Times New Roman" w:hAnsi="Times New Roman" w:cs="Times New Roman"/>
          <w:color w:val="000000" w:themeColor="text1"/>
          <w:sz w:val="24"/>
          <w:szCs w:val="24"/>
        </w:rPr>
        <w:t>работниками при временном переводе их к другому нанимателю. С ними проведение первичного инструк</w:t>
      </w:r>
      <w:r w:rsidR="0088322E" w:rsidRPr="00F90085">
        <w:rPr>
          <w:rFonts w:ascii="Times New Roman" w:hAnsi="Times New Roman" w:cs="Times New Roman"/>
          <w:color w:val="000000" w:themeColor="text1"/>
          <w:sz w:val="24"/>
          <w:szCs w:val="24"/>
        </w:rPr>
        <w:t>тажа ранее не предусматривалось</w:t>
      </w:r>
      <w:r w:rsidR="006D6F7A" w:rsidRPr="00F90085">
        <w:rPr>
          <w:rFonts w:ascii="Times New Roman" w:hAnsi="Times New Roman" w:cs="Times New Roman"/>
          <w:color w:val="000000" w:themeColor="text1"/>
          <w:sz w:val="24"/>
          <w:szCs w:val="24"/>
        </w:rPr>
        <w:t>, хотя временный работник не является работником нанимателя;</w:t>
      </w:r>
    </w:p>
    <w:p w:rsidR="006D6F7A" w:rsidRPr="00F90085" w:rsidRDefault="00444158" w:rsidP="00444158">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577AF0" w:rsidRPr="00F90085">
        <w:rPr>
          <w:rFonts w:ascii="Times New Roman" w:hAnsi="Times New Roman" w:cs="Times New Roman"/>
          <w:color w:val="000000" w:themeColor="text1"/>
          <w:sz w:val="24"/>
          <w:szCs w:val="24"/>
        </w:rPr>
        <w:t xml:space="preserve">с </w:t>
      </w:r>
      <w:r w:rsidR="006D6F7A" w:rsidRPr="00F90085">
        <w:rPr>
          <w:rFonts w:ascii="Times New Roman" w:hAnsi="Times New Roman" w:cs="Times New Roman"/>
          <w:color w:val="000000" w:themeColor="text1"/>
          <w:sz w:val="24"/>
          <w:szCs w:val="24"/>
        </w:rPr>
        <w:t xml:space="preserve">работниками-надомниками </w:t>
      </w:r>
      <w:r w:rsidRPr="00F90085">
        <w:rPr>
          <w:rFonts w:ascii="Times New Roman" w:hAnsi="Times New Roman" w:cs="Times New Roman"/>
          <w:color w:val="000000" w:themeColor="text1"/>
          <w:sz w:val="24"/>
          <w:szCs w:val="24"/>
        </w:rPr>
        <w:t>—</w:t>
      </w:r>
      <w:r w:rsidR="006D6F7A" w:rsidRPr="00F90085">
        <w:rPr>
          <w:rFonts w:ascii="Times New Roman" w:hAnsi="Times New Roman" w:cs="Times New Roman"/>
          <w:color w:val="000000" w:themeColor="text1"/>
          <w:sz w:val="24"/>
          <w:szCs w:val="24"/>
        </w:rPr>
        <w:t xml:space="preserve"> при эксплуатации оборудования, инструментов, механизмов и приспособлений, предоставленных им в бесплатное пользование;</w:t>
      </w:r>
    </w:p>
    <w:p w:rsidR="006D6F7A" w:rsidRPr="00F90085" w:rsidRDefault="00444158" w:rsidP="00444158">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577AF0" w:rsidRPr="00F90085">
        <w:rPr>
          <w:rFonts w:ascii="Times New Roman" w:hAnsi="Times New Roman" w:cs="Times New Roman"/>
          <w:color w:val="000000" w:themeColor="text1"/>
          <w:sz w:val="24"/>
          <w:szCs w:val="24"/>
        </w:rPr>
        <w:t xml:space="preserve">с </w:t>
      </w:r>
      <w:r w:rsidR="006D6F7A" w:rsidRPr="00F90085">
        <w:rPr>
          <w:rFonts w:ascii="Times New Roman" w:hAnsi="Times New Roman" w:cs="Times New Roman"/>
          <w:color w:val="000000" w:themeColor="text1"/>
          <w:sz w:val="24"/>
          <w:szCs w:val="24"/>
        </w:rPr>
        <w:t>работающими, участвующими в технологическом процессе, привлеченными к работам (оказанию услуг) в организации или выполняющими работы по заданию организации (по заключенному с организацией договору).</w:t>
      </w:r>
    </w:p>
    <w:p w:rsidR="00607560" w:rsidRPr="00F90085" w:rsidRDefault="00607560" w:rsidP="00E05547">
      <w:pPr>
        <w:ind w:firstLine="567"/>
        <w:jc w:val="both"/>
        <w:rPr>
          <w:rFonts w:ascii="Times New Roman" w:hAnsi="Times New Roman" w:cs="Times New Roman"/>
          <w:i/>
          <w:color w:val="000000" w:themeColor="text1"/>
          <w:sz w:val="24"/>
          <w:szCs w:val="24"/>
        </w:rPr>
      </w:pPr>
      <w:proofErr w:type="spellStart"/>
      <w:r w:rsidRPr="00F90085">
        <w:rPr>
          <w:rFonts w:ascii="Times New Roman" w:hAnsi="Times New Roman" w:cs="Times New Roman"/>
          <w:b/>
          <w:i/>
          <w:color w:val="000000" w:themeColor="text1"/>
          <w:sz w:val="24"/>
          <w:szCs w:val="24"/>
        </w:rPr>
        <w:t>Справочно</w:t>
      </w:r>
      <w:proofErr w:type="spellEnd"/>
      <w:r w:rsidR="00C87ADF" w:rsidRPr="00F90085">
        <w:rPr>
          <w:rFonts w:ascii="Times New Roman" w:hAnsi="Times New Roman" w:cs="Times New Roman"/>
          <w:b/>
          <w:i/>
          <w:color w:val="000000" w:themeColor="text1"/>
          <w:sz w:val="24"/>
          <w:szCs w:val="24"/>
        </w:rPr>
        <w:t>:</w:t>
      </w:r>
      <w:r w:rsidRPr="00F90085">
        <w:rPr>
          <w:rFonts w:ascii="Times New Roman" w:hAnsi="Times New Roman" w:cs="Times New Roman"/>
          <w:i/>
          <w:color w:val="000000" w:themeColor="text1"/>
          <w:sz w:val="24"/>
          <w:szCs w:val="24"/>
        </w:rPr>
        <w:t xml:space="preserve"> </w:t>
      </w:r>
      <w:r w:rsidR="00444158" w:rsidRPr="00F90085">
        <w:rPr>
          <w:rFonts w:ascii="Times New Roman" w:hAnsi="Times New Roman" w:cs="Times New Roman"/>
          <w:i/>
          <w:color w:val="000000" w:themeColor="text1"/>
          <w:sz w:val="24"/>
          <w:szCs w:val="24"/>
        </w:rPr>
        <w:t>т</w:t>
      </w:r>
      <w:r w:rsidRPr="00F90085">
        <w:rPr>
          <w:rFonts w:ascii="Times New Roman" w:hAnsi="Times New Roman" w:cs="Times New Roman"/>
          <w:i/>
          <w:color w:val="000000" w:themeColor="text1"/>
          <w:sz w:val="24"/>
          <w:szCs w:val="24"/>
        </w:rPr>
        <w:t>ребования о проведении первичного инструктажа с работниками других организаций, в т</w:t>
      </w:r>
      <w:r w:rsidR="00E55BED" w:rsidRPr="00F90085">
        <w:rPr>
          <w:rFonts w:ascii="Times New Roman" w:hAnsi="Times New Roman" w:cs="Times New Roman"/>
          <w:i/>
          <w:color w:val="000000" w:themeColor="text1"/>
          <w:sz w:val="24"/>
          <w:szCs w:val="24"/>
        </w:rPr>
        <w:t>.</w:t>
      </w:r>
      <w:r w:rsidRPr="00F90085">
        <w:rPr>
          <w:rFonts w:ascii="Times New Roman" w:hAnsi="Times New Roman" w:cs="Times New Roman"/>
          <w:i/>
          <w:color w:val="000000" w:themeColor="text1"/>
          <w:sz w:val="24"/>
          <w:szCs w:val="24"/>
        </w:rPr>
        <w:t>ч</w:t>
      </w:r>
      <w:r w:rsidR="00E55BED" w:rsidRPr="00F90085">
        <w:rPr>
          <w:rFonts w:ascii="Times New Roman" w:hAnsi="Times New Roman" w:cs="Times New Roman"/>
          <w:i/>
          <w:color w:val="000000" w:themeColor="text1"/>
          <w:sz w:val="24"/>
          <w:szCs w:val="24"/>
        </w:rPr>
        <w:t>.</w:t>
      </w:r>
      <w:r w:rsidRPr="00F90085">
        <w:rPr>
          <w:rFonts w:ascii="Times New Roman" w:hAnsi="Times New Roman" w:cs="Times New Roman"/>
          <w:i/>
          <w:color w:val="000000" w:themeColor="text1"/>
          <w:sz w:val="24"/>
          <w:szCs w:val="24"/>
        </w:rPr>
        <w:t xml:space="preserve"> командированными, при участии их в производственном процессе или выполнении работ на территории организации в новой редакции не предусмотрены.</w:t>
      </w:r>
    </w:p>
    <w:p w:rsidR="00E55BED" w:rsidRPr="00F90085" w:rsidRDefault="00264710" w:rsidP="00E55BED">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Форма журнала регистрации инструктажа по охране труда изменена. В частности, удалена графа 13 «Знания проверил, допуск к работе произвел (подпись руководителя организации (структурного подразделения), дата)». Таким образом, допуск к </w:t>
      </w:r>
      <w:r w:rsidRPr="00F90085">
        <w:rPr>
          <w:rFonts w:ascii="Times New Roman" w:hAnsi="Times New Roman" w:cs="Times New Roman"/>
          <w:color w:val="000000" w:themeColor="text1"/>
          <w:sz w:val="24"/>
          <w:szCs w:val="24"/>
        </w:rPr>
        <w:lastRenderedPageBreak/>
        <w:t>самостоятельной работе теперь осуществляется только приказом (распоряжением)</w:t>
      </w:r>
      <w:r w:rsidR="00E55BED" w:rsidRPr="00F90085">
        <w:rPr>
          <w:rFonts w:ascii="Times New Roman" w:hAnsi="Times New Roman" w:cs="Times New Roman"/>
          <w:color w:val="000000" w:themeColor="text1"/>
          <w:sz w:val="24"/>
          <w:szCs w:val="24"/>
        </w:rPr>
        <w:t xml:space="preserve"> нанимателя</w:t>
      </w:r>
      <w:r w:rsidRPr="00F90085">
        <w:rPr>
          <w:rFonts w:ascii="Times New Roman" w:hAnsi="Times New Roman" w:cs="Times New Roman"/>
          <w:color w:val="000000" w:themeColor="text1"/>
          <w:sz w:val="24"/>
          <w:szCs w:val="24"/>
        </w:rPr>
        <w:t>. Наименования граф приведены в соответствие с новым зак</w:t>
      </w:r>
      <w:r w:rsidR="00E55BED" w:rsidRPr="00F90085">
        <w:rPr>
          <w:rFonts w:ascii="Times New Roman" w:hAnsi="Times New Roman" w:cs="Times New Roman"/>
          <w:color w:val="000000" w:themeColor="text1"/>
          <w:sz w:val="24"/>
          <w:szCs w:val="24"/>
        </w:rPr>
        <w:t>онодательством об охране труда.</w:t>
      </w:r>
    </w:p>
    <w:p w:rsidR="00E55BED" w:rsidRPr="00F90085" w:rsidRDefault="00E55BED" w:rsidP="00E55BED">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000000" w:themeColor="text1"/>
          <w:sz w:val="24"/>
          <w:szCs w:val="24"/>
        </w:rPr>
      </w:pPr>
      <w:proofErr w:type="gramStart"/>
      <w:r w:rsidRPr="00F90085">
        <w:rPr>
          <w:rFonts w:ascii="Times New Roman" w:hAnsi="Times New Roman" w:cs="Times New Roman"/>
          <w:i/>
          <w:color w:val="000000" w:themeColor="text1"/>
          <w:sz w:val="24"/>
          <w:szCs w:val="24"/>
        </w:rPr>
        <w:t xml:space="preserve">Напомним, что форма журнала регистрации инструктажа по охране труда размещена на портале </w:t>
      </w:r>
      <w:r w:rsidRPr="00F90085">
        <w:rPr>
          <w:rFonts w:ascii="Times New Roman" w:hAnsi="Times New Roman" w:cs="Times New Roman"/>
          <w:b/>
          <w:i/>
          <w:color w:val="000000" w:themeColor="text1"/>
          <w:sz w:val="24"/>
          <w:szCs w:val="24"/>
          <w:lang w:val="en-US"/>
        </w:rPr>
        <w:t>EDSH</w:t>
      </w:r>
      <w:r w:rsidRPr="00F90085">
        <w:rPr>
          <w:rFonts w:ascii="Times New Roman" w:hAnsi="Times New Roman" w:cs="Times New Roman"/>
          <w:b/>
          <w:i/>
          <w:color w:val="000000" w:themeColor="text1"/>
          <w:sz w:val="24"/>
          <w:szCs w:val="24"/>
        </w:rPr>
        <w:t>.</w:t>
      </w:r>
      <w:r w:rsidRPr="00F90085">
        <w:rPr>
          <w:rFonts w:ascii="Times New Roman" w:hAnsi="Times New Roman" w:cs="Times New Roman"/>
          <w:b/>
          <w:i/>
          <w:color w:val="000000" w:themeColor="text1"/>
          <w:sz w:val="24"/>
          <w:szCs w:val="24"/>
          <w:lang w:val="en-US"/>
        </w:rPr>
        <w:t>BY</w:t>
      </w:r>
      <w:r w:rsidRPr="00F90085">
        <w:rPr>
          <w:rFonts w:ascii="Times New Roman" w:hAnsi="Times New Roman" w:cs="Times New Roman"/>
          <w:b/>
          <w:i/>
          <w:color w:val="000000" w:themeColor="text1"/>
          <w:sz w:val="24"/>
          <w:szCs w:val="24"/>
        </w:rPr>
        <w:t xml:space="preserve"> -&gt; «ОБРАЗЦЫ И ФОРМЫ ДОКУМЕНТОВ»</w:t>
      </w:r>
      <w:r w:rsidRPr="00F90085">
        <w:rPr>
          <w:rFonts w:ascii="Times New Roman" w:hAnsi="Times New Roman" w:cs="Times New Roman"/>
          <w:i/>
          <w:color w:val="000000" w:themeColor="text1"/>
          <w:sz w:val="24"/>
          <w:szCs w:val="24"/>
        </w:rPr>
        <w:t xml:space="preserve"> в привязке к № 8 журнала (см. статью Владимира </w:t>
      </w:r>
      <w:proofErr w:type="spellStart"/>
      <w:r w:rsidRPr="00F90085">
        <w:rPr>
          <w:rFonts w:ascii="Times New Roman" w:hAnsi="Times New Roman" w:cs="Times New Roman"/>
          <w:i/>
          <w:color w:val="000000" w:themeColor="text1"/>
          <w:sz w:val="24"/>
          <w:szCs w:val="24"/>
        </w:rPr>
        <w:t>Семича</w:t>
      </w:r>
      <w:proofErr w:type="spellEnd"/>
      <w:r w:rsidRPr="00F90085">
        <w:rPr>
          <w:rFonts w:ascii="Times New Roman" w:hAnsi="Times New Roman" w:cs="Times New Roman"/>
          <w:i/>
          <w:color w:val="000000" w:themeColor="text1"/>
          <w:sz w:val="24"/>
          <w:szCs w:val="24"/>
        </w:rPr>
        <w:t xml:space="preserve"> «Об изменении в обучении, инструктаже и проверке знаний по вопросам охраны труда» со ссылкой</w:t>
      </w:r>
      <w:r w:rsidR="00F30067" w:rsidRPr="00F90085">
        <w:rPr>
          <w:rFonts w:ascii="Times New Roman" w:hAnsi="Times New Roman" w:cs="Times New Roman"/>
          <w:i/>
          <w:color w:val="000000" w:themeColor="text1"/>
          <w:sz w:val="24"/>
          <w:szCs w:val="24"/>
        </w:rPr>
        <w:t xml:space="preserve"> на с. 9</w:t>
      </w:r>
      <w:r w:rsidRPr="00F90085">
        <w:rPr>
          <w:rFonts w:ascii="Times New Roman" w:hAnsi="Times New Roman" w:cs="Times New Roman"/>
          <w:i/>
          <w:color w:val="000000" w:themeColor="text1"/>
          <w:sz w:val="24"/>
          <w:szCs w:val="24"/>
        </w:rPr>
        <w:t>.</w:t>
      </w:r>
      <w:proofErr w:type="gramEnd"/>
    </w:p>
    <w:p w:rsidR="00071587" w:rsidRPr="00F90085" w:rsidRDefault="00071587"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Основания для включения лиц в перечень должностей служащих (профессий рабочих), освобождаемых от первичного инструктажа на рабочем месте и повторного инструктажа, не претерпела изменений. Однако он подлежит пересмотру по двум причинам: во-первых, несколько изменилось его наименование, во-вторых, скорректирован типовой перечень работ с повышенной опасностью.</w:t>
      </w:r>
    </w:p>
    <w:p w:rsidR="00AD2454" w:rsidRPr="00F90085" w:rsidRDefault="00AD2454" w:rsidP="00922AA2">
      <w:pPr>
        <w:ind w:firstLine="567"/>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Стажировка</w:t>
      </w:r>
    </w:p>
    <w:p w:rsidR="00AD2454" w:rsidRPr="00F90085" w:rsidRDefault="00AD2454" w:rsidP="00E05547">
      <w:pPr>
        <w:ind w:firstLine="567"/>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Дополнены случаи прохождения стажировки рабочими.</w:t>
      </w:r>
    </w:p>
    <w:p w:rsidR="00AD2454" w:rsidRPr="00F90085" w:rsidRDefault="00AD2454"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Ранее данная процедура проводилась толь в отношении рабочих, занятых на работах с повышенной опасностью. Теперь стажировка обязательна и для рабочих, занятых на опасных производственных объектах и (или) потенциально опасных объектах.</w:t>
      </w:r>
    </w:p>
    <w:p w:rsidR="00AD2454" w:rsidRPr="00F90085" w:rsidRDefault="00AD2454"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Стажироваться должны работники:</w:t>
      </w:r>
    </w:p>
    <w:p w:rsidR="00AD2454" w:rsidRPr="00F90085" w:rsidRDefault="00311C8A" w:rsidP="00311C8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AD2454" w:rsidRPr="00F90085">
        <w:rPr>
          <w:rFonts w:ascii="Times New Roman" w:hAnsi="Times New Roman" w:cs="Times New Roman"/>
          <w:color w:val="000000" w:themeColor="text1"/>
          <w:sz w:val="24"/>
          <w:szCs w:val="24"/>
        </w:rPr>
        <w:t>принятые или переведенные на данные работы (объекты);</w:t>
      </w:r>
    </w:p>
    <w:p w:rsidR="00AD2454" w:rsidRPr="00F90085" w:rsidRDefault="00311C8A" w:rsidP="00311C8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proofErr w:type="gramStart"/>
      <w:r w:rsidR="00AD2454" w:rsidRPr="00F90085">
        <w:rPr>
          <w:rFonts w:ascii="Times New Roman" w:hAnsi="Times New Roman" w:cs="Times New Roman"/>
          <w:color w:val="000000" w:themeColor="text1"/>
          <w:sz w:val="24"/>
          <w:szCs w:val="24"/>
        </w:rPr>
        <w:t>имеющие</w:t>
      </w:r>
      <w:proofErr w:type="gramEnd"/>
      <w:r w:rsidR="00AD2454" w:rsidRPr="00F90085">
        <w:rPr>
          <w:rFonts w:ascii="Times New Roman" w:hAnsi="Times New Roman" w:cs="Times New Roman"/>
          <w:color w:val="000000" w:themeColor="text1"/>
          <w:sz w:val="24"/>
          <w:szCs w:val="24"/>
        </w:rPr>
        <w:t xml:space="preserve"> перерыв в выполнении указанных работ более 1 года.</w:t>
      </w:r>
    </w:p>
    <w:p w:rsidR="00AD2454" w:rsidRPr="00F90085" w:rsidRDefault="00AD2454"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Как и ранее, перечень должностей служащих (профессий рабочих), которые должны проходить стажировку, устанавливает руководитель организации. Только ранее требовалось наличие двух перечней:</w:t>
      </w:r>
    </w:p>
    <w:p w:rsidR="00AD2454" w:rsidRPr="00F90085" w:rsidRDefault="00311C8A" w:rsidP="00311C8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AD2454" w:rsidRPr="00F90085">
        <w:rPr>
          <w:rFonts w:ascii="Times New Roman" w:hAnsi="Times New Roman" w:cs="Times New Roman"/>
          <w:color w:val="000000" w:themeColor="text1"/>
          <w:sz w:val="24"/>
          <w:szCs w:val="24"/>
        </w:rPr>
        <w:t>профессий рабочих, которые должны проходить стажировку;</w:t>
      </w:r>
    </w:p>
    <w:p w:rsidR="00AD2454" w:rsidRPr="00F90085" w:rsidRDefault="00311C8A" w:rsidP="00311C8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DD76D6" w:rsidRPr="00F90085">
        <w:rPr>
          <w:rFonts w:ascii="Times New Roman" w:hAnsi="Times New Roman" w:cs="Times New Roman"/>
          <w:color w:val="000000" w:themeColor="text1"/>
          <w:sz w:val="24"/>
          <w:szCs w:val="24"/>
        </w:rPr>
        <w:t>д</w:t>
      </w:r>
      <w:r w:rsidR="00AD2454" w:rsidRPr="00F90085">
        <w:rPr>
          <w:rFonts w:ascii="Times New Roman" w:hAnsi="Times New Roman" w:cs="Times New Roman"/>
          <w:color w:val="000000" w:themeColor="text1"/>
          <w:sz w:val="24"/>
          <w:szCs w:val="24"/>
        </w:rPr>
        <w:t>олжностей специалистов, которые должны проходить стажировку</w:t>
      </w:r>
      <w:r w:rsidR="00DD76D6" w:rsidRPr="00F90085">
        <w:rPr>
          <w:rFonts w:ascii="Times New Roman" w:hAnsi="Times New Roman" w:cs="Times New Roman"/>
          <w:color w:val="000000" w:themeColor="text1"/>
          <w:sz w:val="24"/>
          <w:szCs w:val="24"/>
        </w:rPr>
        <w:t>.</w:t>
      </w:r>
    </w:p>
    <w:p w:rsidR="00DD76D6" w:rsidRPr="00F90085" w:rsidRDefault="00DD76D6"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Теперь нужно составлять один перечень </w:t>
      </w:r>
      <w:r w:rsidR="00311C8A"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 xml:space="preserve"> должностей служащих (профессий рабочих), которые должны проходить стажировку.</w:t>
      </w:r>
    </w:p>
    <w:p w:rsidR="00DD76D6" w:rsidRPr="00F90085" w:rsidRDefault="00DD76D6"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На основании того, что типовой перечень работ с повышенной опасностью изложен в новой редакции, то в перечень </w:t>
      </w:r>
      <w:r w:rsidR="000E3578" w:rsidRPr="00F90085">
        <w:rPr>
          <w:rFonts w:ascii="Times New Roman" w:hAnsi="Times New Roman" w:cs="Times New Roman"/>
          <w:color w:val="000000" w:themeColor="text1"/>
          <w:sz w:val="24"/>
          <w:szCs w:val="24"/>
        </w:rPr>
        <w:t xml:space="preserve">на стажировку </w:t>
      </w:r>
      <w:r w:rsidRPr="00F90085">
        <w:rPr>
          <w:rFonts w:ascii="Times New Roman" w:hAnsi="Times New Roman" w:cs="Times New Roman"/>
          <w:color w:val="000000" w:themeColor="text1"/>
          <w:sz w:val="24"/>
          <w:szCs w:val="24"/>
        </w:rPr>
        <w:t>при его составлении могут быть внесены изменения (добавлены или исключены отдельные должности служащих (профессии рабочих), выполняющих работы в организации).</w:t>
      </w:r>
    </w:p>
    <w:p w:rsidR="00DD76D6" w:rsidRPr="00F90085" w:rsidRDefault="00DD76D6" w:rsidP="00E05547">
      <w:pPr>
        <w:ind w:firstLine="567"/>
        <w:jc w:val="both"/>
        <w:rPr>
          <w:rFonts w:ascii="Times New Roman" w:hAnsi="Times New Roman" w:cs="Times New Roman"/>
          <w:i/>
          <w:color w:val="000000" w:themeColor="text1"/>
          <w:sz w:val="24"/>
          <w:szCs w:val="24"/>
        </w:rPr>
      </w:pPr>
      <w:proofErr w:type="spellStart"/>
      <w:r w:rsidRPr="00F90085">
        <w:rPr>
          <w:rFonts w:ascii="Times New Roman" w:hAnsi="Times New Roman" w:cs="Times New Roman"/>
          <w:b/>
          <w:i/>
          <w:color w:val="000000" w:themeColor="text1"/>
          <w:sz w:val="24"/>
          <w:szCs w:val="24"/>
        </w:rPr>
        <w:t>Справочно</w:t>
      </w:r>
      <w:proofErr w:type="spellEnd"/>
      <w:r w:rsidR="00C87ADF" w:rsidRPr="00F90085">
        <w:rPr>
          <w:rFonts w:ascii="Times New Roman" w:hAnsi="Times New Roman" w:cs="Times New Roman"/>
          <w:b/>
          <w:i/>
          <w:color w:val="000000" w:themeColor="text1"/>
          <w:sz w:val="24"/>
          <w:szCs w:val="24"/>
        </w:rPr>
        <w:t>:</w:t>
      </w:r>
      <w:r w:rsidRPr="00F90085">
        <w:rPr>
          <w:rFonts w:ascii="Times New Roman" w:hAnsi="Times New Roman" w:cs="Times New Roman"/>
          <w:i/>
          <w:color w:val="000000" w:themeColor="text1"/>
          <w:sz w:val="24"/>
          <w:szCs w:val="24"/>
        </w:rPr>
        <w:t xml:space="preserve"> </w:t>
      </w:r>
      <w:r w:rsidR="00311C8A" w:rsidRPr="00F90085">
        <w:rPr>
          <w:rFonts w:ascii="Times New Roman" w:hAnsi="Times New Roman" w:cs="Times New Roman"/>
          <w:i/>
          <w:color w:val="000000" w:themeColor="text1"/>
          <w:sz w:val="24"/>
          <w:szCs w:val="24"/>
        </w:rPr>
        <w:t>в</w:t>
      </w:r>
      <w:r w:rsidRPr="00F90085">
        <w:rPr>
          <w:rFonts w:ascii="Times New Roman" w:hAnsi="Times New Roman" w:cs="Times New Roman"/>
          <w:i/>
          <w:color w:val="000000" w:themeColor="text1"/>
          <w:sz w:val="24"/>
          <w:szCs w:val="24"/>
        </w:rPr>
        <w:t xml:space="preserve"> типовом перечне работ с повышенной опасностью откорректированы и изложены в новой редакции с учетом действующего законодательства и пра</w:t>
      </w:r>
      <w:r w:rsidR="00607560" w:rsidRPr="00F90085">
        <w:rPr>
          <w:rFonts w:ascii="Times New Roman" w:hAnsi="Times New Roman" w:cs="Times New Roman"/>
          <w:i/>
          <w:color w:val="000000" w:themeColor="text1"/>
          <w:sz w:val="24"/>
          <w:szCs w:val="24"/>
        </w:rPr>
        <w:t>воприменительной практики п.</w:t>
      </w:r>
      <w:r w:rsidR="00311C8A" w:rsidRPr="00F90085">
        <w:rPr>
          <w:rFonts w:ascii="Times New Roman" w:hAnsi="Times New Roman" w:cs="Times New Roman"/>
          <w:i/>
          <w:color w:val="000000" w:themeColor="text1"/>
          <w:sz w:val="24"/>
          <w:szCs w:val="24"/>
        </w:rPr>
        <w:t xml:space="preserve"> </w:t>
      </w:r>
      <w:r w:rsidR="00607560" w:rsidRPr="00F90085">
        <w:rPr>
          <w:rFonts w:ascii="Times New Roman" w:hAnsi="Times New Roman" w:cs="Times New Roman"/>
          <w:i/>
          <w:color w:val="000000" w:themeColor="text1"/>
          <w:sz w:val="24"/>
          <w:szCs w:val="24"/>
        </w:rPr>
        <w:t>4, 6,</w:t>
      </w:r>
      <w:r w:rsidRPr="00F90085">
        <w:rPr>
          <w:rFonts w:ascii="Times New Roman" w:hAnsi="Times New Roman" w:cs="Times New Roman"/>
          <w:i/>
          <w:color w:val="000000" w:themeColor="text1"/>
          <w:sz w:val="24"/>
          <w:szCs w:val="24"/>
        </w:rPr>
        <w:t xml:space="preserve"> 14, 16, 19, 36, 44 , 45, 47, 62, 69, 73.</w:t>
      </w:r>
    </w:p>
    <w:p w:rsidR="00DD76D6" w:rsidRPr="00F90085" w:rsidRDefault="00DD76D6"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Следовательно, перечень работ с повышенной опасностью с </w:t>
      </w:r>
      <w:r w:rsidR="00B55B22" w:rsidRPr="00F90085">
        <w:rPr>
          <w:rFonts w:ascii="Times New Roman" w:hAnsi="Times New Roman" w:cs="Times New Roman"/>
          <w:color w:val="000000" w:themeColor="text1"/>
          <w:sz w:val="24"/>
          <w:szCs w:val="24"/>
        </w:rPr>
        <w:t xml:space="preserve">учетом </w:t>
      </w:r>
      <w:r w:rsidRPr="00F90085">
        <w:rPr>
          <w:rFonts w:ascii="Times New Roman" w:hAnsi="Times New Roman" w:cs="Times New Roman"/>
          <w:color w:val="000000" w:themeColor="text1"/>
          <w:sz w:val="24"/>
          <w:szCs w:val="24"/>
        </w:rPr>
        <w:t>указанных изменений также необходимо актуализировать.</w:t>
      </w:r>
    </w:p>
    <w:p w:rsidR="00E04DF9" w:rsidRPr="00F90085" w:rsidRDefault="004A449B" w:rsidP="00922AA2">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Результаты стажировки регист</w:t>
      </w:r>
      <w:r w:rsidR="00F66313" w:rsidRPr="00F90085">
        <w:rPr>
          <w:rFonts w:ascii="Times New Roman" w:hAnsi="Times New Roman" w:cs="Times New Roman"/>
          <w:color w:val="000000" w:themeColor="text1"/>
          <w:sz w:val="24"/>
          <w:szCs w:val="24"/>
        </w:rPr>
        <w:t>р</w:t>
      </w:r>
      <w:r w:rsidRPr="00F90085">
        <w:rPr>
          <w:rFonts w:ascii="Times New Roman" w:hAnsi="Times New Roman" w:cs="Times New Roman"/>
          <w:color w:val="000000" w:themeColor="text1"/>
          <w:sz w:val="24"/>
          <w:szCs w:val="24"/>
        </w:rPr>
        <w:t>ируются в журнале регистра</w:t>
      </w:r>
      <w:r w:rsidR="00F66313" w:rsidRPr="00F90085">
        <w:rPr>
          <w:rFonts w:ascii="Times New Roman" w:hAnsi="Times New Roman" w:cs="Times New Roman"/>
          <w:color w:val="000000" w:themeColor="text1"/>
          <w:sz w:val="24"/>
          <w:szCs w:val="24"/>
        </w:rPr>
        <w:t xml:space="preserve">ции инструктажа по охране труда. </w:t>
      </w:r>
      <w:r w:rsidRPr="00F90085">
        <w:rPr>
          <w:rFonts w:ascii="Times New Roman" w:hAnsi="Times New Roman" w:cs="Times New Roman"/>
          <w:color w:val="000000" w:themeColor="text1"/>
          <w:sz w:val="24"/>
          <w:szCs w:val="24"/>
        </w:rPr>
        <w:t>По итогам стажировки проводится первичная проверка знаний (ранее просто проверка знаний) по вопросам охраны труда</w:t>
      </w:r>
      <w:r w:rsidR="00F66313" w:rsidRPr="00F90085">
        <w:rPr>
          <w:rFonts w:ascii="Times New Roman" w:hAnsi="Times New Roman" w:cs="Times New Roman"/>
          <w:color w:val="000000" w:themeColor="text1"/>
          <w:sz w:val="24"/>
          <w:szCs w:val="24"/>
        </w:rPr>
        <w:t>, далее происходит допуск к самостоятельной работе, который оформляется приказом руководителя организации (ранее оформлялся путем регистрации в журнале инструктажа).</w:t>
      </w:r>
    </w:p>
    <w:p w:rsidR="00071587" w:rsidRPr="00F90085" w:rsidRDefault="00071587" w:rsidP="00922AA2">
      <w:pPr>
        <w:ind w:firstLine="567"/>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Проверка знаний по вопросам охраны труда</w:t>
      </w:r>
    </w:p>
    <w:p w:rsidR="00071587" w:rsidRPr="00F90085" w:rsidRDefault="002D2672" w:rsidP="00E05547">
      <w:pPr>
        <w:ind w:firstLine="567"/>
        <w:rPr>
          <w:rFonts w:ascii="Times New Roman" w:hAnsi="Times New Roman" w:cs="Times New Roman"/>
          <w:i/>
          <w:color w:val="000000" w:themeColor="text1"/>
          <w:sz w:val="24"/>
          <w:szCs w:val="24"/>
        </w:rPr>
      </w:pPr>
      <w:r w:rsidRPr="00F90085">
        <w:rPr>
          <w:rFonts w:ascii="Times New Roman" w:hAnsi="Times New Roman" w:cs="Times New Roman"/>
          <w:i/>
          <w:color w:val="000000" w:themeColor="text1"/>
          <w:sz w:val="24"/>
          <w:szCs w:val="24"/>
        </w:rPr>
        <w:t>Руководители и специалисты</w:t>
      </w:r>
    </w:p>
    <w:p w:rsidR="003C393B" w:rsidRPr="00F90085" w:rsidRDefault="00FA5CF7"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руководитель организации устанавливает соответствующий перечень.</w:t>
      </w:r>
    </w:p>
    <w:p w:rsidR="002D2672" w:rsidRPr="00F90085" w:rsidRDefault="002D2672"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Ранее для руководителей и специалистов перечень вопросов (билеты) для проверки знаний в сфере охраны труда разрабатывался с учетом специфики производственной деятельности на основе типового перечня вопросов для обучения и проверки знаний по </w:t>
      </w:r>
      <w:r w:rsidRPr="00F90085">
        <w:rPr>
          <w:rFonts w:ascii="Times New Roman" w:hAnsi="Times New Roman" w:cs="Times New Roman"/>
          <w:color w:val="000000" w:themeColor="text1"/>
          <w:sz w:val="24"/>
          <w:szCs w:val="24"/>
        </w:rPr>
        <w:lastRenderedPageBreak/>
        <w:t>вопросам охраны труда руководителей и специалистов. Однако в новой редакции данного перечня нет</w:t>
      </w:r>
      <w:r w:rsidR="003C393B" w:rsidRPr="00F90085">
        <w:rPr>
          <w:rFonts w:ascii="Times New Roman" w:hAnsi="Times New Roman" w:cs="Times New Roman"/>
          <w:color w:val="000000" w:themeColor="text1"/>
          <w:sz w:val="24"/>
          <w:szCs w:val="24"/>
        </w:rPr>
        <w:t>.</w:t>
      </w:r>
    </w:p>
    <w:p w:rsidR="003C393B" w:rsidRPr="00F90085" w:rsidRDefault="003C393B"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При этом проверка </w:t>
      </w:r>
      <w:proofErr w:type="gramStart"/>
      <w:r w:rsidRPr="00F90085">
        <w:rPr>
          <w:rFonts w:ascii="Times New Roman" w:hAnsi="Times New Roman" w:cs="Times New Roman"/>
          <w:color w:val="000000" w:themeColor="text1"/>
          <w:sz w:val="24"/>
          <w:szCs w:val="24"/>
        </w:rPr>
        <w:t>знаний</w:t>
      </w:r>
      <w:proofErr w:type="gramEnd"/>
      <w:r w:rsidRPr="00F90085">
        <w:rPr>
          <w:rFonts w:ascii="Times New Roman" w:hAnsi="Times New Roman" w:cs="Times New Roman"/>
          <w:color w:val="000000" w:themeColor="text1"/>
          <w:sz w:val="24"/>
          <w:szCs w:val="24"/>
        </w:rPr>
        <w:t xml:space="preserve"> по вопросам охраны труда работающих проводится в объеме требований НПА, регулирующих отношения в области охраны труда, в т</w:t>
      </w:r>
      <w:r w:rsidR="0005095D"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ч</w:t>
      </w:r>
      <w:r w:rsidR="0005095D"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 xml:space="preserve"> ТНПА, являющихся в соответствии с законодательными актами обязательными для соблюдения, а также ЛПА, соблюдение которых входит в трудовые обязанности работающих.</w:t>
      </w:r>
    </w:p>
    <w:p w:rsidR="003C393B" w:rsidRPr="00F90085" w:rsidRDefault="003C393B"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Билеты для проверки знаний по вопросам охраны труда руководителей и специалистов утверждаются председателем комиссии организации (ранее соответствующая обязанность возлагалась на руководителя организации).</w:t>
      </w:r>
    </w:p>
    <w:p w:rsidR="008B43FD" w:rsidRPr="00F90085" w:rsidRDefault="001D7082" w:rsidP="00922AA2">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Уточнено, что срок проведения периодической проверки знаний считается от первичной или периодической и не считается при проведении внеочередной проверки знаний.</w:t>
      </w:r>
    </w:p>
    <w:p w:rsidR="008B43FD" w:rsidRPr="00F90085" w:rsidRDefault="008B43FD" w:rsidP="00E05547">
      <w:pPr>
        <w:ind w:firstLine="567"/>
        <w:jc w:val="both"/>
        <w:rPr>
          <w:rFonts w:ascii="Times New Roman" w:hAnsi="Times New Roman" w:cs="Times New Roman"/>
          <w:i/>
          <w:color w:val="000000" w:themeColor="text1"/>
          <w:sz w:val="24"/>
          <w:szCs w:val="24"/>
        </w:rPr>
      </w:pPr>
      <w:proofErr w:type="gramStart"/>
      <w:r w:rsidRPr="00F90085">
        <w:rPr>
          <w:rFonts w:ascii="Times New Roman" w:hAnsi="Times New Roman" w:cs="Times New Roman"/>
          <w:i/>
          <w:color w:val="000000" w:themeColor="text1"/>
          <w:sz w:val="24"/>
          <w:szCs w:val="24"/>
        </w:rPr>
        <w:t>Работающие</w:t>
      </w:r>
      <w:proofErr w:type="gramEnd"/>
      <w:r w:rsidRPr="00F90085">
        <w:rPr>
          <w:rFonts w:ascii="Times New Roman" w:hAnsi="Times New Roman" w:cs="Times New Roman"/>
          <w:i/>
          <w:color w:val="000000" w:themeColor="text1"/>
          <w:sz w:val="24"/>
          <w:szCs w:val="24"/>
        </w:rPr>
        <w:t xml:space="preserve"> по профессиям рабочих</w:t>
      </w:r>
    </w:p>
    <w:p w:rsidR="008B43FD" w:rsidRPr="00F90085" w:rsidRDefault="008B43FD"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Перечень профессий рабочих, которые должны проходить проверку знаний по вопросам охраны труда, по-прежнему устанавливает руководитель организации.</w:t>
      </w:r>
    </w:p>
    <w:p w:rsidR="008B43FD" w:rsidRPr="00F90085" w:rsidRDefault="008B43FD" w:rsidP="00E05547">
      <w:pPr>
        <w:ind w:firstLine="567"/>
        <w:jc w:val="both"/>
        <w:rPr>
          <w:rFonts w:ascii="Times New Roman" w:hAnsi="Times New Roman" w:cs="Times New Roman"/>
          <w:color w:val="000000" w:themeColor="text1"/>
          <w:sz w:val="24"/>
          <w:szCs w:val="24"/>
        </w:rPr>
      </w:pPr>
      <w:proofErr w:type="gramStart"/>
      <w:r w:rsidRPr="00F90085">
        <w:rPr>
          <w:rFonts w:ascii="Times New Roman" w:hAnsi="Times New Roman" w:cs="Times New Roman"/>
          <w:color w:val="000000" w:themeColor="text1"/>
          <w:sz w:val="24"/>
          <w:szCs w:val="24"/>
        </w:rPr>
        <w:t>Билеты для проверки знаний по вопросам охраны труда работающих по профессиям рабочих разрабатываются на основе требований по охране труда для профессий рабочих и отдельных видов работ (услуг), содержащихся в НПА, в т</w:t>
      </w:r>
      <w:r w:rsidR="0005095D"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ч</w:t>
      </w:r>
      <w:r w:rsidR="0005095D" w:rsidRPr="00F90085">
        <w:rPr>
          <w:rFonts w:ascii="Times New Roman" w:hAnsi="Times New Roman" w:cs="Times New Roman"/>
          <w:color w:val="000000" w:themeColor="text1"/>
          <w:sz w:val="24"/>
          <w:szCs w:val="24"/>
        </w:rPr>
        <w:t>.</w:t>
      </w:r>
      <w:r w:rsidRPr="00F90085">
        <w:rPr>
          <w:rFonts w:ascii="Times New Roman" w:hAnsi="Times New Roman" w:cs="Times New Roman"/>
          <w:color w:val="000000" w:themeColor="text1"/>
          <w:sz w:val="24"/>
          <w:szCs w:val="24"/>
        </w:rPr>
        <w:t xml:space="preserve"> ТНПА обязательными для исполнения, ЛПА организации, соблюдение которых входит в трудовые обязанности работающих (</w:t>
      </w:r>
      <w:r w:rsidR="0048611C" w:rsidRPr="00F90085">
        <w:rPr>
          <w:rFonts w:ascii="Times New Roman" w:hAnsi="Times New Roman" w:cs="Times New Roman"/>
          <w:color w:val="000000" w:themeColor="text1"/>
          <w:sz w:val="24"/>
          <w:szCs w:val="24"/>
        </w:rPr>
        <w:t>ранее при разработке билетов для рабочих не учитывался тот факт, что в билетах должны</w:t>
      </w:r>
      <w:proofErr w:type="gramEnd"/>
      <w:r w:rsidR="0048611C" w:rsidRPr="00F90085">
        <w:rPr>
          <w:rFonts w:ascii="Times New Roman" w:hAnsi="Times New Roman" w:cs="Times New Roman"/>
          <w:color w:val="000000" w:themeColor="text1"/>
          <w:sz w:val="24"/>
          <w:szCs w:val="24"/>
        </w:rPr>
        <w:t xml:space="preserve"> содержаться только те требования по охране труда, которые входят в трудовые обязанности </w:t>
      </w:r>
      <w:proofErr w:type="gramStart"/>
      <w:r w:rsidR="0048611C" w:rsidRPr="00F90085">
        <w:rPr>
          <w:rFonts w:ascii="Times New Roman" w:hAnsi="Times New Roman" w:cs="Times New Roman"/>
          <w:color w:val="000000" w:themeColor="text1"/>
          <w:sz w:val="24"/>
          <w:szCs w:val="24"/>
        </w:rPr>
        <w:t>работающих</w:t>
      </w:r>
      <w:proofErr w:type="gramEnd"/>
      <w:r w:rsidR="0048611C" w:rsidRPr="00F90085">
        <w:rPr>
          <w:rFonts w:ascii="Times New Roman" w:hAnsi="Times New Roman" w:cs="Times New Roman"/>
          <w:color w:val="000000" w:themeColor="text1"/>
          <w:sz w:val="24"/>
          <w:szCs w:val="24"/>
        </w:rPr>
        <w:t>)</w:t>
      </w:r>
      <w:r w:rsidR="001D7082" w:rsidRPr="00F90085">
        <w:rPr>
          <w:rFonts w:ascii="Times New Roman" w:hAnsi="Times New Roman" w:cs="Times New Roman"/>
          <w:color w:val="000000" w:themeColor="text1"/>
          <w:sz w:val="24"/>
          <w:szCs w:val="24"/>
        </w:rPr>
        <w:t xml:space="preserve">. </w:t>
      </w:r>
      <w:r w:rsidR="0048611C" w:rsidRPr="00F90085">
        <w:rPr>
          <w:rFonts w:ascii="Times New Roman" w:hAnsi="Times New Roman" w:cs="Times New Roman"/>
          <w:color w:val="000000" w:themeColor="text1"/>
          <w:sz w:val="24"/>
          <w:szCs w:val="24"/>
        </w:rPr>
        <w:t>Как и для руководителей, билеты для рабочих утверждает председатель комиссии организации</w:t>
      </w:r>
      <w:r w:rsidR="00760B70" w:rsidRPr="00F90085">
        <w:rPr>
          <w:rFonts w:ascii="Times New Roman" w:hAnsi="Times New Roman" w:cs="Times New Roman"/>
          <w:color w:val="000000" w:themeColor="text1"/>
          <w:sz w:val="24"/>
          <w:szCs w:val="24"/>
        </w:rPr>
        <w:t>.</w:t>
      </w:r>
    </w:p>
    <w:p w:rsidR="00922AA2" w:rsidRPr="00F90085" w:rsidRDefault="00922AA2" w:rsidP="00922AA2">
      <w:pPr>
        <w:jc w:val="both"/>
        <w:rPr>
          <w:rFonts w:ascii="Times New Roman" w:hAnsi="Times New Roman" w:cs="Times New Roman"/>
          <w:color w:val="000000" w:themeColor="text1"/>
          <w:sz w:val="24"/>
          <w:szCs w:val="24"/>
        </w:rPr>
      </w:pPr>
    </w:p>
    <w:p w:rsidR="00922AA2" w:rsidRPr="00F90085" w:rsidRDefault="00435E30" w:rsidP="00922AA2">
      <w:pPr>
        <w:jc w:val="both"/>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Деятельность комиссий по проверке знаний</w:t>
      </w:r>
    </w:p>
    <w:p w:rsidR="00922AA2" w:rsidRPr="00F90085" w:rsidRDefault="00922AA2" w:rsidP="00922AA2">
      <w:pPr>
        <w:jc w:val="both"/>
        <w:rPr>
          <w:rFonts w:ascii="Times New Roman" w:hAnsi="Times New Roman" w:cs="Times New Roman"/>
          <w:color w:val="000000" w:themeColor="text1"/>
          <w:sz w:val="24"/>
          <w:szCs w:val="24"/>
        </w:rPr>
      </w:pPr>
    </w:p>
    <w:p w:rsidR="00760B70" w:rsidRPr="00F90085" w:rsidRDefault="00760B70"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В новой редакции изложены положения, устанавливающие порядок создания и деятельности комиссий для проверки знаний по вопросам охраны труда в соответствии с постановлением Министерства труда и социальной защиты Республики Беларусь </w:t>
      </w:r>
      <w:r w:rsidR="00056C58" w:rsidRPr="00F90085">
        <w:rPr>
          <w:rFonts w:ascii="Times New Roman" w:hAnsi="Times New Roman" w:cs="Times New Roman"/>
          <w:color w:val="000000" w:themeColor="text1"/>
          <w:sz w:val="24"/>
          <w:szCs w:val="24"/>
        </w:rPr>
        <w:t xml:space="preserve">от 30.12.2008 </w:t>
      </w:r>
      <w:r w:rsidRPr="00F90085">
        <w:rPr>
          <w:rFonts w:ascii="Times New Roman" w:hAnsi="Times New Roman" w:cs="Times New Roman"/>
          <w:color w:val="000000" w:themeColor="text1"/>
          <w:sz w:val="24"/>
          <w:szCs w:val="24"/>
        </w:rPr>
        <w:t xml:space="preserve">№ 210 в редакции постановления </w:t>
      </w:r>
      <w:r w:rsidR="00056C58" w:rsidRPr="00F90085">
        <w:rPr>
          <w:rFonts w:ascii="Times New Roman" w:hAnsi="Times New Roman" w:cs="Times New Roman"/>
          <w:color w:val="000000" w:themeColor="text1"/>
          <w:sz w:val="24"/>
          <w:szCs w:val="24"/>
        </w:rPr>
        <w:t xml:space="preserve">от 29.05.2020 </w:t>
      </w:r>
      <w:r w:rsidRPr="00F90085">
        <w:rPr>
          <w:rFonts w:ascii="Times New Roman" w:hAnsi="Times New Roman" w:cs="Times New Roman"/>
          <w:color w:val="000000" w:themeColor="text1"/>
          <w:sz w:val="24"/>
          <w:szCs w:val="24"/>
        </w:rPr>
        <w:t>№ 55.</w:t>
      </w:r>
    </w:p>
    <w:p w:rsidR="00760B70" w:rsidRPr="00F90085" w:rsidRDefault="00760B70"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Остановимся на изменениях, которые коснулись комиссии организации.</w:t>
      </w:r>
    </w:p>
    <w:p w:rsidR="000B2511" w:rsidRPr="00F90085" w:rsidRDefault="000B2511" w:rsidP="000B251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F90085">
        <w:rPr>
          <w:rFonts w:ascii="Times New Roman" w:hAnsi="Times New Roman" w:cs="Times New Roman"/>
          <w:b/>
          <w:color w:val="000000" w:themeColor="text1"/>
          <w:sz w:val="24"/>
          <w:szCs w:val="24"/>
        </w:rPr>
        <w:t>Обратите внимание</w:t>
      </w:r>
    </w:p>
    <w:p w:rsidR="00760B70" w:rsidRPr="00F90085" w:rsidRDefault="00760B70" w:rsidP="000B2511">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Состав комиссии организации, как и ранее, устанавливается приказом руководителя</w:t>
      </w:r>
      <w:r w:rsidR="00DE5B1C" w:rsidRPr="00F90085">
        <w:rPr>
          <w:rFonts w:ascii="Times New Roman" w:hAnsi="Times New Roman" w:cs="Times New Roman"/>
          <w:color w:val="000000" w:themeColor="text1"/>
          <w:sz w:val="24"/>
          <w:szCs w:val="24"/>
        </w:rPr>
        <w:t xml:space="preserve"> организации</w:t>
      </w:r>
      <w:r w:rsidR="00B43B43" w:rsidRPr="00F90085">
        <w:rPr>
          <w:rFonts w:ascii="Times New Roman" w:hAnsi="Times New Roman" w:cs="Times New Roman"/>
          <w:color w:val="000000" w:themeColor="text1"/>
          <w:sz w:val="24"/>
          <w:szCs w:val="24"/>
        </w:rPr>
        <w:t>. При этом нововведениями предусмотрено, что в ее состав, помимо председателя комиссии и его заместителя обязательно включается секретарь комиссии.</w:t>
      </w:r>
    </w:p>
    <w:p w:rsidR="00B43B43" w:rsidRPr="00F90085" w:rsidRDefault="00B43B43"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Секретарь комиссии организации:</w:t>
      </w:r>
    </w:p>
    <w:p w:rsidR="00B43B43" w:rsidRPr="00F90085" w:rsidRDefault="000B2511" w:rsidP="000B2511">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B43B43" w:rsidRPr="00F90085">
        <w:rPr>
          <w:rFonts w:ascii="Times New Roman" w:hAnsi="Times New Roman" w:cs="Times New Roman"/>
          <w:color w:val="000000" w:themeColor="text1"/>
          <w:sz w:val="24"/>
          <w:szCs w:val="24"/>
        </w:rPr>
        <w:t>осуществляет организационную работу комиссии;</w:t>
      </w:r>
    </w:p>
    <w:p w:rsidR="00B43B43" w:rsidRPr="00F90085" w:rsidRDefault="000B2511" w:rsidP="000B2511">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B43B43" w:rsidRPr="00F90085">
        <w:rPr>
          <w:rFonts w:ascii="Times New Roman" w:hAnsi="Times New Roman" w:cs="Times New Roman"/>
          <w:color w:val="000000" w:themeColor="text1"/>
          <w:sz w:val="24"/>
          <w:szCs w:val="24"/>
        </w:rPr>
        <w:t>информирует членов комиссии организации, работающих о дате, времени и месте проведения заседания комиссии;</w:t>
      </w:r>
    </w:p>
    <w:p w:rsidR="00B43B43" w:rsidRPr="00F90085" w:rsidRDefault="000B2511" w:rsidP="000B2511">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B43B43" w:rsidRPr="00F90085">
        <w:rPr>
          <w:rFonts w:ascii="Times New Roman" w:hAnsi="Times New Roman" w:cs="Times New Roman"/>
          <w:color w:val="000000" w:themeColor="text1"/>
          <w:sz w:val="24"/>
          <w:szCs w:val="24"/>
        </w:rPr>
        <w:t>обеспечивает подготовку заседаний коми</w:t>
      </w:r>
      <w:r w:rsidR="00441713" w:rsidRPr="00F90085">
        <w:rPr>
          <w:rFonts w:ascii="Times New Roman" w:hAnsi="Times New Roman" w:cs="Times New Roman"/>
          <w:color w:val="000000" w:themeColor="text1"/>
          <w:sz w:val="24"/>
          <w:szCs w:val="24"/>
        </w:rPr>
        <w:t>ссии;</w:t>
      </w:r>
    </w:p>
    <w:p w:rsidR="00441713" w:rsidRPr="00F90085" w:rsidRDefault="000B2511" w:rsidP="000B2511">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441713" w:rsidRPr="00F90085">
        <w:rPr>
          <w:rFonts w:ascii="Times New Roman" w:hAnsi="Times New Roman" w:cs="Times New Roman"/>
          <w:color w:val="000000" w:themeColor="text1"/>
          <w:sz w:val="24"/>
          <w:szCs w:val="24"/>
        </w:rPr>
        <w:t>ведет документацию комиссии;</w:t>
      </w:r>
    </w:p>
    <w:p w:rsidR="00441713" w:rsidRPr="00F90085" w:rsidRDefault="000B2511" w:rsidP="000B2511">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441713" w:rsidRPr="00F90085">
        <w:rPr>
          <w:rFonts w:ascii="Times New Roman" w:hAnsi="Times New Roman" w:cs="Times New Roman"/>
          <w:color w:val="000000" w:themeColor="text1"/>
          <w:sz w:val="24"/>
          <w:szCs w:val="24"/>
        </w:rPr>
        <w:t>анализирует ход выполнения принятых решений по вопросам организации и проведения проверки знаний по вопросам охраны труда;</w:t>
      </w:r>
    </w:p>
    <w:p w:rsidR="00441713" w:rsidRPr="00F90085" w:rsidRDefault="000B2511" w:rsidP="000B2511">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441713" w:rsidRPr="00F90085">
        <w:rPr>
          <w:rFonts w:ascii="Times New Roman" w:hAnsi="Times New Roman" w:cs="Times New Roman"/>
          <w:color w:val="000000" w:themeColor="text1"/>
          <w:sz w:val="24"/>
          <w:szCs w:val="24"/>
        </w:rPr>
        <w:t>осуществляет учет и хранение протоколов проверки знаний по вопросам охраны труда;</w:t>
      </w:r>
    </w:p>
    <w:p w:rsidR="00441713" w:rsidRPr="00F90085" w:rsidRDefault="000B2511" w:rsidP="000B2511">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441713" w:rsidRPr="00F90085">
        <w:rPr>
          <w:rFonts w:ascii="Times New Roman" w:hAnsi="Times New Roman" w:cs="Times New Roman"/>
          <w:color w:val="000000" w:themeColor="text1"/>
          <w:sz w:val="24"/>
          <w:szCs w:val="24"/>
        </w:rPr>
        <w:t>решает другие организационные вопросы, возложенные на него председателем комиссии организации.</w:t>
      </w:r>
    </w:p>
    <w:p w:rsidR="00441713" w:rsidRPr="00F90085" w:rsidRDefault="00441713"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Как и ранее, в состав комиссии организации включаются специалисты по охране труда или уполномоченные должностные лица, на которых возложены обязанности специалиста по охране труда, специалисты юридической службы, другие специалисты.</w:t>
      </w:r>
    </w:p>
    <w:p w:rsidR="00441713" w:rsidRPr="00F90085" w:rsidRDefault="00441713"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В состав комиссии при необходимости могут включаться:</w:t>
      </w:r>
    </w:p>
    <w:p w:rsidR="00441713" w:rsidRPr="00F90085" w:rsidRDefault="005C1ADC" w:rsidP="005C1ADC">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lastRenderedPageBreak/>
        <w:t xml:space="preserve"> </w:t>
      </w:r>
      <w:r w:rsidR="00441713" w:rsidRPr="00F90085">
        <w:rPr>
          <w:rFonts w:ascii="Times New Roman" w:hAnsi="Times New Roman" w:cs="Times New Roman"/>
          <w:color w:val="000000" w:themeColor="text1"/>
          <w:sz w:val="24"/>
          <w:szCs w:val="24"/>
        </w:rPr>
        <w:t>работники контролирующих (надзорных) органов и профессиональных союзов (по согласованию с ними);</w:t>
      </w:r>
    </w:p>
    <w:p w:rsidR="00441713" w:rsidRPr="00F90085" w:rsidRDefault="005C1ADC" w:rsidP="005C1ADC">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9E4D32" w:rsidRPr="00F90085">
        <w:rPr>
          <w:rFonts w:ascii="Times New Roman" w:hAnsi="Times New Roman" w:cs="Times New Roman"/>
          <w:color w:val="000000" w:themeColor="text1"/>
          <w:sz w:val="24"/>
          <w:szCs w:val="24"/>
        </w:rPr>
        <w:t>специалисты по охране труда либо уполномоченные должностные лица, на которых возложены обязанности по охране труда, вышестоящего органа государственного управления.</w:t>
      </w:r>
    </w:p>
    <w:p w:rsidR="001D7082" w:rsidRPr="00F90085" w:rsidRDefault="001D7082"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Проверка знаний комиссией организации проводится одним из следующих способов:</w:t>
      </w:r>
    </w:p>
    <w:p w:rsidR="001D7082"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1D7082" w:rsidRPr="00F90085">
        <w:rPr>
          <w:rFonts w:ascii="Times New Roman" w:hAnsi="Times New Roman" w:cs="Times New Roman"/>
          <w:color w:val="000000" w:themeColor="text1"/>
          <w:sz w:val="24"/>
          <w:szCs w:val="24"/>
        </w:rPr>
        <w:t>в форме устного опроса в индивидуальном порядке;</w:t>
      </w:r>
    </w:p>
    <w:p w:rsidR="001D7082"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1D7082" w:rsidRPr="00F90085">
        <w:rPr>
          <w:rFonts w:ascii="Times New Roman" w:hAnsi="Times New Roman" w:cs="Times New Roman"/>
          <w:color w:val="000000" w:themeColor="text1"/>
          <w:sz w:val="24"/>
          <w:szCs w:val="24"/>
        </w:rPr>
        <w:t>с применением компьютерной техники.</w:t>
      </w:r>
    </w:p>
    <w:p w:rsidR="009E4D32" w:rsidRPr="00F90085" w:rsidRDefault="009E4D32"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У всех </w:t>
      </w:r>
      <w:r w:rsidR="00A301BA" w:rsidRPr="00F90085">
        <w:rPr>
          <w:rFonts w:ascii="Times New Roman" w:hAnsi="Times New Roman" w:cs="Times New Roman"/>
          <w:color w:val="000000" w:themeColor="text1"/>
          <w:sz w:val="24"/>
          <w:szCs w:val="24"/>
        </w:rPr>
        <w:t xml:space="preserve">видов </w:t>
      </w:r>
      <w:r w:rsidRPr="00F90085">
        <w:rPr>
          <w:rFonts w:ascii="Times New Roman" w:hAnsi="Times New Roman" w:cs="Times New Roman"/>
          <w:color w:val="000000" w:themeColor="text1"/>
          <w:sz w:val="24"/>
          <w:szCs w:val="24"/>
        </w:rPr>
        <w:t>провер</w:t>
      </w:r>
      <w:r w:rsidR="00A301BA" w:rsidRPr="00F90085">
        <w:rPr>
          <w:rFonts w:ascii="Times New Roman" w:hAnsi="Times New Roman" w:cs="Times New Roman"/>
          <w:color w:val="000000" w:themeColor="text1"/>
          <w:sz w:val="24"/>
          <w:szCs w:val="24"/>
        </w:rPr>
        <w:t>ки</w:t>
      </w:r>
      <w:r w:rsidR="001D7082" w:rsidRPr="00F90085">
        <w:rPr>
          <w:rFonts w:ascii="Times New Roman" w:hAnsi="Times New Roman" w:cs="Times New Roman"/>
          <w:color w:val="000000" w:themeColor="text1"/>
          <w:sz w:val="24"/>
          <w:szCs w:val="24"/>
        </w:rPr>
        <w:t xml:space="preserve"> знаний появились свои названия:</w:t>
      </w:r>
    </w:p>
    <w:p w:rsidR="001D7082"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1D7082" w:rsidRPr="00F90085">
        <w:rPr>
          <w:rFonts w:ascii="Times New Roman" w:hAnsi="Times New Roman" w:cs="Times New Roman"/>
          <w:color w:val="000000" w:themeColor="text1"/>
          <w:sz w:val="24"/>
          <w:szCs w:val="24"/>
        </w:rPr>
        <w:t>первичная;</w:t>
      </w:r>
    </w:p>
    <w:p w:rsidR="001D7082"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1D7082" w:rsidRPr="00F90085">
        <w:rPr>
          <w:rFonts w:ascii="Times New Roman" w:hAnsi="Times New Roman" w:cs="Times New Roman"/>
          <w:color w:val="000000" w:themeColor="text1"/>
          <w:sz w:val="24"/>
          <w:szCs w:val="24"/>
        </w:rPr>
        <w:t>периодическая;</w:t>
      </w:r>
    </w:p>
    <w:p w:rsidR="001D7082"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1D7082" w:rsidRPr="00F90085">
        <w:rPr>
          <w:rFonts w:ascii="Times New Roman" w:hAnsi="Times New Roman" w:cs="Times New Roman"/>
          <w:color w:val="000000" w:themeColor="text1"/>
          <w:sz w:val="24"/>
          <w:szCs w:val="24"/>
        </w:rPr>
        <w:t>повторная;</w:t>
      </w:r>
    </w:p>
    <w:p w:rsidR="001D7082"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1D7082" w:rsidRPr="00F90085">
        <w:rPr>
          <w:rFonts w:ascii="Times New Roman" w:hAnsi="Times New Roman" w:cs="Times New Roman"/>
          <w:color w:val="000000" w:themeColor="text1"/>
          <w:sz w:val="24"/>
          <w:szCs w:val="24"/>
        </w:rPr>
        <w:t>внеочередная.</w:t>
      </w:r>
    </w:p>
    <w:p w:rsidR="001D7082" w:rsidRPr="00F90085" w:rsidRDefault="007100DD"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Установлена новая единая форма протокола для всех комиссий, который оформляется по результатам проверки зн</w:t>
      </w:r>
      <w:r w:rsidR="00C40B52" w:rsidRPr="00F90085">
        <w:rPr>
          <w:rFonts w:ascii="Times New Roman" w:hAnsi="Times New Roman" w:cs="Times New Roman"/>
          <w:color w:val="000000" w:themeColor="text1"/>
          <w:sz w:val="24"/>
          <w:szCs w:val="24"/>
        </w:rPr>
        <w:t>аний в соответствующей комиссии</w:t>
      </w:r>
      <w:r w:rsidRPr="00F90085">
        <w:rPr>
          <w:rFonts w:ascii="Times New Roman" w:hAnsi="Times New Roman" w:cs="Times New Roman"/>
          <w:color w:val="000000" w:themeColor="text1"/>
          <w:sz w:val="24"/>
          <w:szCs w:val="24"/>
        </w:rPr>
        <w:t>, а в ней:</w:t>
      </w:r>
    </w:p>
    <w:p w:rsidR="007100DD"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7100DD" w:rsidRPr="00F90085">
        <w:rPr>
          <w:rFonts w:ascii="Times New Roman" w:hAnsi="Times New Roman" w:cs="Times New Roman"/>
          <w:color w:val="000000" w:themeColor="text1"/>
          <w:sz w:val="24"/>
          <w:szCs w:val="24"/>
        </w:rPr>
        <w:t>в шапке добавлено название «Комиссия для проверки знаний по вопросам охраны труда»;</w:t>
      </w:r>
    </w:p>
    <w:p w:rsidR="007100DD"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7100DD" w:rsidRPr="00F90085">
        <w:rPr>
          <w:rFonts w:ascii="Times New Roman" w:hAnsi="Times New Roman" w:cs="Times New Roman"/>
          <w:color w:val="000000" w:themeColor="text1"/>
          <w:sz w:val="24"/>
          <w:szCs w:val="24"/>
        </w:rPr>
        <w:t xml:space="preserve">удалена строка «Комиссия, созданная на основании приказа </w:t>
      </w:r>
      <w:proofErr w:type="gramStart"/>
      <w:r w:rsidR="007100DD" w:rsidRPr="00F90085">
        <w:rPr>
          <w:rFonts w:ascii="Times New Roman" w:hAnsi="Times New Roman" w:cs="Times New Roman"/>
          <w:color w:val="000000" w:themeColor="text1"/>
          <w:sz w:val="24"/>
          <w:szCs w:val="24"/>
        </w:rPr>
        <w:t>от</w:t>
      </w:r>
      <w:proofErr w:type="gramEnd"/>
      <w:r w:rsidR="007100DD" w:rsidRPr="00F90085">
        <w:rPr>
          <w:rFonts w:ascii="Times New Roman" w:hAnsi="Times New Roman" w:cs="Times New Roman"/>
          <w:color w:val="000000" w:themeColor="text1"/>
          <w:sz w:val="24"/>
          <w:szCs w:val="24"/>
        </w:rPr>
        <w:t>»;</w:t>
      </w:r>
    </w:p>
    <w:p w:rsidR="007100DD"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4C1DEC" w:rsidRPr="00F90085">
        <w:rPr>
          <w:rFonts w:ascii="Times New Roman" w:hAnsi="Times New Roman" w:cs="Times New Roman"/>
          <w:color w:val="000000" w:themeColor="text1"/>
          <w:sz w:val="24"/>
          <w:szCs w:val="24"/>
        </w:rPr>
        <w:t>у</w:t>
      </w:r>
      <w:r w:rsidR="007100DD" w:rsidRPr="00F90085">
        <w:rPr>
          <w:rFonts w:ascii="Times New Roman" w:hAnsi="Times New Roman" w:cs="Times New Roman"/>
          <w:color w:val="000000" w:themeColor="text1"/>
          <w:sz w:val="24"/>
          <w:szCs w:val="24"/>
        </w:rPr>
        <w:t xml:space="preserve">далена строка в </w:t>
      </w:r>
      <w:proofErr w:type="gramStart"/>
      <w:r w:rsidR="007100DD" w:rsidRPr="00F90085">
        <w:rPr>
          <w:rFonts w:ascii="Times New Roman" w:hAnsi="Times New Roman" w:cs="Times New Roman"/>
          <w:color w:val="000000" w:themeColor="text1"/>
          <w:sz w:val="24"/>
          <w:szCs w:val="24"/>
        </w:rPr>
        <w:t>объеме</w:t>
      </w:r>
      <w:proofErr w:type="gramEnd"/>
      <w:r w:rsidR="007100DD" w:rsidRPr="00F90085">
        <w:rPr>
          <w:rFonts w:ascii="Times New Roman" w:hAnsi="Times New Roman" w:cs="Times New Roman"/>
          <w:color w:val="000000" w:themeColor="text1"/>
          <w:sz w:val="24"/>
          <w:szCs w:val="24"/>
        </w:rPr>
        <w:t xml:space="preserve"> каких НПА и ЛПА проводится проверка знаний («провела</w:t>
      </w:r>
      <w:r w:rsidR="004C1DEC" w:rsidRPr="00F90085">
        <w:rPr>
          <w:rFonts w:ascii="Times New Roman" w:hAnsi="Times New Roman" w:cs="Times New Roman"/>
          <w:color w:val="000000" w:themeColor="text1"/>
          <w:sz w:val="24"/>
          <w:szCs w:val="24"/>
        </w:rPr>
        <w:t xml:space="preserve"> проверку знаний по вопросам охраны труда в объеме»);</w:t>
      </w:r>
    </w:p>
    <w:p w:rsidR="004C1DEC"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4C1DEC" w:rsidRPr="00F90085">
        <w:rPr>
          <w:rFonts w:ascii="Times New Roman" w:hAnsi="Times New Roman" w:cs="Times New Roman"/>
          <w:color w:val="000000" w:themeColor="text1"/>
          <w:sz w:val="24"/>
          <w:szCs w:val="24"/>
        </w:rPr>
        <w:t>«Причина проверки знаний» заменена на «Вид проверки знаний»;</w:t>
      </w:r>
    </w:p>
    <w:p w:rsidR="00A301BA" w:rsidRPr="00F90085" w:rsidRDefault="00A301BA" w:rsidP="00A301BA">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4C1DEC" w:rsidRPr="00F90085">
        <w:rPr>
          <w:rFonts w:ascii="Times New Roman" w:hAnsi="Times New Roman" w:cs="Times New Roman"/>
          <w:color w:val="000000" w:themeColor="text1"/>
          <w:sz w:val="24"/>
          <w:szCs w:val="24"/>
        </w:rPr>
        <w:t>дополнен графой «Номер билета».</w:t>
      </w:r>
    </w:p>
    <w:p w:rsidR="00A301BA" w:rsidRPr="00F90085" w:rsidRDefault="00A301BA" w:rsidP="00A301BA">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000000" w:themeColor="text1"/>
          <w:sz w:val="24"/>
          <w:szCs w:val="24"/>
        </w:rPr>
      </w:pPr>
      <w:proofErr w:type="gramStart"/>
      <w:r w:rsidRPr="00F90085">
        <w:rPr>
          <w:rFonts w:ascii="Times New Roman" w:hAnsi="Times New Roman" w:cs="Times New Roman"/>
          <w:i/>
          <w:color w:val="000000" w:themeColor="text1"/>
          <w:sz w:val="24"/>
          <w:szCs w:val="24"/>
        </w:rPr>
        <w:t xml:space="preserve">Напомним, что форма протокола проверки знаний по вопросам охраны труда размещена на портале </w:t>
      </w:r>
      <w:r w:rsidRPr="00F90085">
        <w:rPr>
          <w:rFonts w:ascii="Times New Roman" w:hAnsi="Times New Roman" w:cs="Times New Roman"/>
          <w:b/>
          <w:i/>
          <w:color w:val="000000" w:themeColor="text1"/>
          <w:sz w:val="24"/>
          <w:szCs w:val="24"/>
          <w:lang w:val="en-US"/>
        </w:rPr>
        <w:t>EDSH</w:t>
      </w:r>
      <w:r w:rsidRPr="00F90085">
        <w:rPr>
          <w:rFonts w:ascii="Times New Roman" w:hAnsi="Times New Roman" w:cs="Times New Roman"/>
          <w:b/>
          <w:i/>
          <w:color w:val="000000" w:themeColor="text1"/>
          <w:sz w:val="24"/>
          <w:szCs w:val="24"/>
        </w:rPr>
        <w:t>.</w:t>
      </w:r>
      <w:r w:rsidRPr="00F90085">
        <w:rPr>
          <w:rFonts w:ascii="Times New Roman" w:hAnsi="Times New Roman" w:cs="Times New Roman"/>
          <w:b/>
          <w:i/>
          <w:color w:val="000000" w:themeColor="text1"/>
          <w:sz w:val="24"/>
          <w:szCs w:val="24"/>
          <w:lang w:val="en-US"/>
        </w:rPr>
        <w:t>BY</w:t>
      </w:r>
      <w:r w:rsidRPr="00F90085">
        <w:rPr>
          <w:rFonts w:ascii="Times New Roman" w:hAnsi="Times New Roman" w:cs="Times New Roman"/>
          <w:b/>
          <w:i/>
          <w:color w:val="000000" w:themeColor="text1"/>
          <w:sz w:val="24"/>
          <w:szCs w:val="24"/>
        </w:rPr>
        <w:t xml:space="preserve"> -&gt; «ОБРАЗЦЫ И ФОРМЫ ДОКУМЕНТОВ»</w:t>
      </w:r>
      <w:r w:rsidRPr="00F90085">
        <w:rPr>
          <w:rFonts w:ascii="Times New Roman" w:hAnsi="Times New Roman" w:cs="Times New Roman"/>
          <w:i/>
          <w:color w:val="000000" w:themeColor="text1"/>
          <w:sz w:val="24"/>
          <w:szCs w:val="24"/>
        </w:rPr>
        <w:t xml:space="preserve"> в привязке к № 8 журнала (см. статью Владимира </w:t>
      </w:r>
      <w:proofErr w:type="spellStart"/>
      <w:r w:rsidRPr="00F90085">
        <w:rPr>
          <w:rFonts w:ascii="Times New Roman" w:hAnsi="Times New Roman" w:cs="Times New Roman"/>
          <w:i/>
          <w:color w:val="000000" w:themeColor="text1"/>
          <w:sz w:val="24"/>
          <w:szCs w:val="24"/>
        </w:rPr>
        <w:t>Семича</w:t>
      </w:r>
      <w:proofErr w:type="spellEnd"/>
      <w:r w:rsidRPr="00F90085">
        <w:rPr>
          <w:rFonts w:ascii="Times New Roman" w:hAnsi="Times New Roman" w:cs="Times New Roman"/>
          <w:i/>
          <w:color w:val="000000" w:themeColor="text1"/>
          <w:sz w:val="24"/>
          <w:szCs w:val="24"/>
        </w:rPr>
        <w:t xml:space="preserve"> «Об изменении в обучении, инструктаже и проверке знаний по вопросам охраны труда» со ссылкой на с. 13.</w:t>
      </w:r>
      <w:proofErr w:type="gramEnd"/>
    </w:p>
    <w:p w:rsidR="004C1DEC" w:rsidRPr="00F90085" w:rsidRDefault="004C1DEC"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Установлена новая единая форма удостоверения по охране труда, которое выдается всем лицам, прошедшим проверку знаний соответствующей комиссии.</w:t>
      </w:r>
    </w:p>
    <w:p w:rsidR="0073255C" w:rsidRPr="00F90085" w:rsidRDefault="0073255C"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Какие изменения внесены в удостоверение:</w:t>
      </w:r>
    </w:p>
    <w:p w:rsidR="0073255C" w:rsidRPr="00F90085" w:rsidRDefault="00F30067" w:rsidP="00F30067">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73255C" w:rsidRPr="00F90085">
        <w:rPr>
          <w:rFonts w:ascii="Times New Roman" w:hAnsi="Times New Roman" w:cs="Times New Roman"/>
          <w:color w:val="000000" w:themeColor="text1"/>
          <w:sz w:val="24"/>
          <w:szCs w:val="24"/>
        </w:rPr>
        <w:t>на лицевой стороне не требуется писать название организации;</w:t>
      </w:r>
    </w:p>
    <w:p w:rsidR="0073255C" w:rsidRPr="00F90085" w:rsidRDefault="00F30067" w:rsidP="00F30067">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73255C" w:rsidRPr="00F90085">
        <w:rPr>
          <w:rFonts w:ascii="Times New Roman" w:hAnsi="Times New Roman" w:cs="Times New Roman"/>
          <w:color w:val="000000" w:themeColor="text1"/>
          <w:sz w:val="24"/>
          <w:szCs w:val="24"/>
        </w:rPr>
        <w:t>перед ФИО указывается наименование комиссии, проводившей проверку знаний или организации;</w:t>
      </w:r>
    </w:p>
    <w:p w:rsidR="0073255C" w:rsidRPr="00F90085" w:rsidRDefault="00F30067" w:rsidP="00F30067">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proofErr w:type="gramStart"/>
      <w:r w:rsidR="0073255C" w:rsidRPr="00F90085">
        <w:rPr>
          <w:rFonts w:ascii="Times New Roman" w:hAnsi="Times New Roman" w:cs="Times New Roman"/>
          <w:color w:val="000000" w:themeColor="text1"/>
          <w:sz w:val="24"/>
          <w:szCs w:val="24"/>
        </w:rPr>
        <w:t>вместо</w:t>
      </w:r>
      <w:proofErr w:type="gramEnd"/>
      <w:r w:rsidR="0073255C" w:rsidRPr="00F90085">
        <w:rPr>
          <w:rFonts w:ascii="Times New Roman" w:hAnsi="Times New Roman" w:cs="Times New Roman"/>
          <w:color w:val="000000" w:themeColor="text1"/>
          <w:sz w:val="24"/>
          <w:szCs w:val="24"/>
        </w:rPr>
        <w:t xml:space="preserve"> «</w:t>
      </w:r>
      <w:proofErr w:type="gramStart"/>
      <w:r w:rsidRPr="00F90085">
        <w:rPr>
          <w:rFonts w:ascii="Times New Roman" w:hAnsi="Times New Roman" w:cs="Times New Roman"/>
          <w:color w:val="000000" w:themeColor="text1"/>
          <w:sz w:val="24"/>
          <w:szCs w:val="24"/>
        </w:rPr>
        <w:t>П</w:t>
      </w:r>
      <w:r w:rsidR="0073255C" w:rsidRPr="00F90085">
        <w:rPr>
          <w:rFonts w:ascii="Times New Roman" w:hAnsi="Times New Roman" w:cs="Times New Roman"/>
          <w:color w:val="000000" w:themeColor="text1"/>
          <w:sz w:val="24"/>
          <w:szCs w:val="24"/>
        </w:rPr>
        <w:t>рофессия</w:t>
      </w:r>
      <w:proofErr w:type="gramEnd"/>
      <w:r w:rsidR="0073255C" w:rsidRPr="00F90085">
        <w:rPr>
          <w:rFonts w:ascii="Times New Roman" w:hAnsi="Times New Roman" w:cs="Times New Roman"/>
          <w:color w:val="000000" w:themeColor="text1"/>
          <w:sz w:val="24"/>
          <w:szCs w:val="24"/>
        </w:rPr>
        <w:t xml:space="preserve"> (должность)» указывается «Профессия рабочего (должность служащего)»;</w:t>
      </w:r>
    </w:p>
    <w:p w:rsidR="0073255C" w:rsidRPr="00F90085" w:rsidRDefault="00F30067" w:rsidP="00F30067">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73255C" w:rsidRPr="00F90085">
        <w:rPr>
          <w:rFonts w:ascii="Times New Roman" w:hAnsi="Times New Roman" w:cs="Times New Roman"/>
          <w:color w:val="000000" w:themeColor="text1"/>
          <w:sz w:val="24"/>
          <w:szCs w:val="24"/>
        </w:rPr>
        <w:t>к видам работ добавили услуги;</w:t>
      </w:r>
    </w:p>
    <w:p w:rsidR="0073255C" w:rsidRPr="00F90085" w:rsidRDefault="00F30067" w:rsidP="00F30067">
      <w:pPr>
        <w:pStyle w:val="a3"/>
        <w:numPr>
          <w:ilvl w:val="0"/>
          <w:numId w:val="3"/>
        </w:numPr>
        <w:ind w:left="0"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 xml:space="preserve"> </w:t>
      </w:r>
      <w:r w:rsidR="0073255C" w:rsidRPr="00F90085">
        <w:rPr>
          <w:rFonts w:ascii="Times New Roman" w:hAnsi="Times New Roman" w:cs="Times New Roman"/>
          <w:color w:val="000000" w:themeColor="text1"/>
          <w:sz w:val="24"/>
          <w:szCs w:val="24"/>
        </w:rPr>
        <w:t>в форму вернули «место печати»;</w:t>
      </w:r>
    </w:p>
    <w:p w:rsidR="0073255C" w:rsidRPr="00F90085" w:rsidRDefault="0073255C" w:rsidP="00E05547">
      <w:pPr>
        <w:ind w:firstLine="567"/>
        <w:jc w:val="both"/>
        <w:rPr>
          <w:rFonts w:ascii="Times New Roman" w:hAnsi="Times New Roman" w:cs="Times New Roman"/>
          <w:color w:val="000000" w:themeColor="text1"/>
          <w:sz w:val="24"/>
          <w:szCs w:val="24"/>
        </w:rPr>
      </w:pPr>
      <w:r w:rsidRPr="00F90085">
        <w:rPr>
          <w:rFonts w:ascii="Times New Roman" w:hAnsi="Times New Roman" w:cs="Times New Roman"/>
          <w:color w:val="000000" w:themeColor="text1"/>
          <w:sz w:val="24"/>
          <w:szCs w:val="24"/>
        </w:rPr>
        <w:t>В графе 6 «С</w:t>
      </w:r>
      <w:r w:rsidR="00830BC6" w:rsidRPr="00F90085">
        <w:rPr>
          <w:rFonts w:ascii="Times New Roman" w:hAnsi="Times New Roman" w:cs="Times New Roman"/>
          <w:color w:val="000000" w:themeColor="text1"/>
          <w:sz w:val="24"/>
          <w:szCs w:val="24"/>
        </w:rPr>
        <w:t>ведения о последующих проверках</w:t>
      </w:r>
      <w:r w:rsidRPr="00F90085">
        <w:rPr>
          <w:rFonts w:ascii="Times New Roman" w:hAnsi="Times New Roman" w:cs="Times New Roman"/>
          <w:color w:val="000000" w:themeColor="text1"/>
          <w:sz w:val="24"/>
          <w:szCs w:val="24"/>
        </w:rPr>
        <w:t xml:space="preserve"> знаний» указывается только номер протокола (ранее нужно было дополнительно указывать дату).</w:t>
      </w:r>
    </w:p>
    <w:p w:rsidR="00F30067" w:rsidRPr="00F90085" w:rsidRDefault="00F30067" w:rsidP="00F30067">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000000" w:themeColor="text1"/>
          <w:sz w:val="24"/>
          <w:szCs w:val="24"/>
        </w:rPr>
      </w:pPr>
      <w:proofErr w:type="gramStart"/>
      <w:r w:rsidRPr="00F90085">
        <w:rPr>
          <w:rFonts w:ascii="Times New Roman" w:hAnsi="Times New Roman" w:cs="Times New Roman"/>
          <w:i/>
          <w:color w:val="000000" w:themeColor="text1"/>
          <w:sz w:val="24"/>
          <w:szCs w:val="24"/>
        </w:rPr>
        <w:t xml:space="preserve">Напомним, что форма удостоверения по охране труда размещена на портале </w:t>
      </w:r>
      <w:r w:rsidRPr="00F90085">
        <w:rPr>
          <w:rFonts w:ascii="Times New Roman" w:hAnsi="Times New Roman" w:cs="Times New Roman"/>
          <w:b/>
          <w:i/>
          <w:color w:val="000000" w:themeColor="text1"/>
          <w:sz w:val="24"/>
          <w:szCs w:val="24"/>
          <w:lang w:val="en-US"/>
        </w:rPr>
        <w:t>EDSH</w:t>
      </w:r>
      <w:r w:rsidRPr="00F90085">
        <w:rPr>
          <w:rFonts w:ascii="Times New Roman" w:hAnsi="Times New Roman" w:cs="Times New Roman"/>
          <w:b/>
          <w:i/>
          <w:color w:val="000000" w:themeColor="text1"/>
          <w:sz w:val="24"/>
          <w:szCs w:val="24"/>
        </w:rPr>
        <w:t>.</w:t>
      </w:r>
      <w:r w:rsidRPr="00F90085">
        <w:rPr>
          <w:rFonts w:ascii="Times New Roman" w:hAnsi="Times New Roman" w:cs="Times New Roman"/>
          <w:b/>
          <w:i/>
          <w:color w:val="000000" w:themeColor="text1"/>
          <w:sz w:val="24"/>
          <w:szCs w:val="24"/>
          <w:lang w:val="en-US"/>
        </w:rPr>
        <w:t>BY</w:t>
      </w:r>
      <w:r w:rsidRPr="00F90085">
        <w:rPr>
          <w:rFonts w:ascii="Times New Roman" w:hAnsi="Times New Roman" w:cs="Times New Roman"/>
          <w:b/>
          <w:i/>
          <w:color w:val="000000" w:themeColor="text1"/>
          <w:sz w:val="24"/>
          <w:szCs w:val="24"/>
        </w:rPr>
        <w:t xml:space="preserve"> -&gt; «ОБРАЗЦЫ И ФОРМЫ ДОКУМЕНТОВ»</w:t>
      </w:r>
      <w:r w:rsidRPr="00F90085">
        <w:rPr>
          <w:rFonts w:ascii="Times New Roman" w:hAnsi="Times New Roman" w:cs="Times New Roman"/>
          <w:i/>
          <w:color w:val="000000" w:themeColor="text1"/>
          <w:sz w:val="24"/>
          <w:szCs w:val="24"/>
        </w:rPr>
        <w:t xml:space="preserve"> в привязке к № 8 журнала (см. статью Владимира </w:t>
      </w:r>
      <w:proofErr w:type="spellStart"/>
      <w:r w:rsidRPr="00F90085">
        <w:rPr>
          <w:rFonts w:ascii="Times New Roman" w:hAnsi="Times New Roman" w:cs="Times New Roman"/>
          <w:i/>
          <w:color w:val="000000" w:themeColor="text1"/>
          <w:sz w:val="24"/>
          <w:szCs w:val="24"/>
        </w:rPr>
        <w:t>Семича</w:t>
      </w:r>
      <w:proofErr w:type="spellEnd"/>
      <w:r w:rsidRPr="00F90085">
        <w:rPr>
          <w:rFonts w:ascii="Times New Roman" w:hAnsi="Times New Roman" w:cs="Times New Roman"/>
          <w:i/>
          <w:color w:val="000000" w:themeColor="text1"/>
          <w:sz w:val="24"/>
          <w:szCs w:val="24"/>
        </w:rPr>
        <w:t xml:space="preserve"> «Об изменении в обучении, инструктаже и проверке знаний по вопросам охраны труда» со ссылкой на с. 10.</w:t>
      </w:r>
      <w:proofErr w:type="gramEnd"/>
    </w:p>
    <w:p w:rsidR="00BB57F9" w:rsidRPr="00F90085" w:rsidRDefault="00BB57F9" w:rsidP="00A938D1">
      <w:pPr>
        <w:jc w:val="both"/>
        <w:rPr>
          <w:rFonts w:ascii="Times New Roman" w:hAnsi="Times New Roman" w:cs="Times New Roman"/>
          <w:color w:val="000000" w:themeColor="text1"/>
          <w:sz w:val="24"/>
          <w:szCs w:val="24"/>
        </w:rPr>
      </w:pPr>
    </w:p>
    <w:p w:rsidR="00AB5ECE" w:rsidRPr="00F90085" w:rsidRDefault="00AB5ECE" w:rsidP="00A938D1">
      <w:pPr>
        <w:jc w:val="both"/>
        <w:rPr>
          <w:rFonts w:ascii="Times New Roman" w:hAnsi="Times New Roman" w:cs="Times New Roman"/>
          <w:b/>
          <w:color w:val="000000" w:themeColor="text1"/>
          <w:sz w:val="24"/>
          <w:szCs w:val="24"/>
        </w:rPr>
      </w:pPr>
      <w:r w:rsidRPr="00F90085">
        <w:rPr>
          <w:rFonts w:ascii="Times New Roman" w:hAnsi="Times New Roman" w:cs="Times New Roman"/>
          <w:b/>
          <w:i/>
          <w:color w:val="000000" w:themeColor="text1"/>
          <w:sz w:val="24"/>
          <w:szCs w:val="24"/>
        </w:rPr>
        <w:t>От редакции:</w:t>
      </w:r>
      <w:r w:rsidRPr="00F90085">
        <w:rPr>
          <w:rFonts w:ascii="Times New Roman" w:hAnsi="Times New Roman" w:cs="Times New Roman"/>
          <w:i/>
          <w:color w:val="000000" w:themeColor="text1"/>
          <w:sz w:val="24"/>
          <w:szCs w:val="24"/>
        </w:rPr>
        <w:t xml:space="preserve"> в продолжени</w:t>
      </w:r>
      <w:proofErr w:type="gramStart"/>
      <w:r w:rsidRPr="00F90085">
        <w:rPr>
          <w:rFonts w:ascii="Times New Roman" w:hAnsi="Times New Roman" w:cs="Times New Roman"/>
          <w:i/>
          <w:color w:val="000000" w:themeColor="text1"/>
          <w:sz w:val="24"/>
          <w:szCs w:val="24"/>
        </w:rPr>
        <w:t>и</w:t>
      </w:r>
      <w:proofErr w:type="gramEnd"/>
      <w:r w:rsidRPr="00F90085">
        <w:rPr>
          <w:rFonts w:ascii="Times New Roman" w:hAnsi="Times New Roman" w:cs="Times New Roman"/>
          <w:i/>
          <w:color w:val="000000" w:themeColor="text1"/>
          <w:sz w:val="24"/>
          <w:szCs w:val="24"/>
        </w:rPr>
        <w:t xml:space="preserve"> темы об изменениях в системе охраны труда в следующем номере вы узнаете об изменениях в порядке разработки и принятия ЛПА, а также о новом порядке осуществления контроля за соблюдением работниками требований по охране труда в организации и </w:t>
      </w:r>
      <w:r w:rsidR="008E456E" w:rsidRPr="00F90085">
        <w:rPr>
          <w:rFonts w:ascii="Times New Roman" w:hAnsi="Times New Roman" w:cs="Times New Roman"/>
          <w:i/>
          <w:color w:val="000000" w:themeColor="text1"/>
          <w:sz w:val="24"/>
          <w:szCs w:val="24"/>
        </w:rPr>
        <w:t xml:space="preserve">ее </w:t>
      </w:r>
      <w:r w:rsidRPr="00F90085">
        <w:rPr>
          <w:rFonts w:ascii="Times New Roman" w:hAnsi="Times New Roman" w:cs="Times New Roman"/>
          <w:i/>
          <w:color w:val="000000" w:themeColor="text1"/>
          <w:sz w:val="24"/>
          <w:szCs w:val="24"/>
        </w:rPr>
        <w:t>структурных подразделениях.</w:t>
      </w:r>
    </w:p>
    <w:sectPr w:rsidR="00AB5ECE" w:rsidRPr="00F90085" w:rsidSect="007D3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517FC"/>
    <w:multiLevelType w:val="hybridMultilevel"/>
    <w:tmpl w:val="F3FC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D1BDF"/>
    <w:multiLevelType w:val="hybridMultilevel"/>
    <w:tmpl w:val="E7F66BD2"/>
    <w:lvl w:ilvl="0" w:tplc="350801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983A30"/>
    <w:multiLevelType w:val="hybridMultilevel"/>
    <w:tmpl w:val="4F0CF5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BE373C"/>
    <w:rsid w:val="00000C8C"/>
    <w:rsid w:val="00001393"/>
    <w:rsid w:val="0000253D"/>
    <w:rsid w:val="00002CCD"/>
    <w:rsid w:val="00002CD2"/>
    <w:rsid w:val="000034FD"/>
    <w:rsid w:val="000039E1"/>
    <w:rsid w:val="00004358"/>
    <w:rsid w:val="00004E76"/>
    <w:rsid w:val="00005F14"/>
    <w:rsid w:val="00006542"/>
    <w:rsid w:val="00006572"/>
    <w:rsid w:val="000074B5"/>
    <w:rsid w:val="000076CB"/>
    <w:rsid w:val="000078B3"/>
    <w:rsid w:val="0001169C"/>
    <w:rsid w:val="0001186B"/>
    <w:rsid w:val="00011CBA"/>
    <w:rsid w:val="00012954"/>
    <w:rsid w:val="000129A5"/>
    <w:rsid w:val="00013749"/>
    <w:rsid w:val="00014496"/>
    <w:rsid w:val="0001494D"/>
    <w:rsid w:val="000152C4"/>
    <w:rsid w:val="000170EF"/>
    <w:rsid w:val="0001783E"/>
    <w:rsid w:val="00017E38"/>
    <w:rsid w:val="000213B9"/>
    <w:rsid w:val="00021B25"/>
    <w:rsid w:val="00022C90"/>
    <w:rsid w:val="00023151"/>
    <w:rsid w:val="00023F72"/>
    <w:rsid w:val="00025118"/>
    <w:rsid w:val="00025855"/>
    <w:rsid w:val="00026EA7"/>
    <w:rsid w:val="00027FFD"/>
    <w:rsid w:val="00031B6F"/>
    <w:rsid w:val="00031C48"/>
    <w:rsid w:val="000337E8"/>
    <w:rsid w:val="0003477F"/>
    <w:rsid w:val="00034F06"/>
    <w:rsid w:val="000351F3"/>
    <w:rsid w:val="00035B07"/>
    <w:rsid w:val="0003661B"/>
    <w:rsid w:val="00036C18"/>
    <w:rsid w:val="00036EB7"/>
    <w:rsid w:val="0003792C"/>
    <w:rsid w:val="00037EA0"/>
    <w:rsid w:val="000414FE"/>
    <w:rsid w:val="00041E9B"/>
    <w:rsid w:val="00042D91"/>
    <w:rsid w:val="000432CC"/>
    <w:rsid w:val="00044182"/>
    <w:rsid w:val="00044D8F"/>
    <w:rsid w:val="00044E5D"/>
    <w:rsid w:val="000473B2"/>
    <w:rsid w:val="0005095D"/>
    <w:rsid w:val="000510D9"/>
    <w:rsid w:val="00051A7F"/>
    <w:rsid w:val="000525C8"/>
    <w:rsid w:val="00052763"/>
    <w:rsid w:val="00052D7D"/>
    <w:rsid w:val="000530D8"/>
    <w:rsid w:val="0005310B"/>
    <w:rsid w:val="000534FB"/>
    <w:rsid w:val="00054785"/>
    <w:rsid w:val="0005502C"/>
    <w:rsid w:val="000551FC"/>
    <w:rsid w:val="00055352"/>
    <w:rsid w:val="00055552"/>
    <w:rsid w:val="00055875"/>
    <w:rsid w:val="00055DE5"/>
    <w:rsid w:val="000563EA"/>
    <w:rsid w:val="000569F8"/>
    <w:rsid w:val="00056C58"/>
    <w:rsid w:val="00057B5F"/>
    <w:rsid w:val="00057B7B"/>
    <w:rsid w:val="00060595"/>
    <w:rsid w:val="00060F42"/>
    <w:rsid w:val="000611C3"/>
    <w:rsid w:val="0006186B"/>
    <w:rsid w:val="000621E4"/>
    <w:rsid w:val="00064F67"/>
    <w:rsid w:val="000652A6"/>
    <w:rsid w:val="00071265"/>
    <w:rsid w:val="00071587"/>
    <w:rsid w:val="00071F5A"/>
    <w:rsid w:val="00072A53"/>
    <w:rsid w:val="00073744"/>
    <w:rsid w:val="00074800"/>
    <w:rsid w:val="000754CA"/>
    <w:rsid w:val="00076E99"/>
    <w:rsid w:val="00077F14"/>
    <w:rsid w:val="000818CF"/>
    <w:rsid w:val="00081C09"/>
    <w:rsid w:val="000833BE"/>
    <w:rsid w:val="00083D35"/>
    <w:rsid w:val="0008401B"/>
    <w:rsid w:val="00084C65"/>
    <w:rsid w:val="00086591"/>
    <w:rsid w:val="000873CE"/>
    <w:rsid w:val="0009110B"/>
    <w:rsid w:val="00091B79"/>
    <w:rsid w:val="00092C16"/>
    <w:rsid w:val="00092DD4"/>
    <w:rsid w:val="00093653"/>
    <w:rsid w:val="00095083"/>
    <w:rsid w:val="00095BF4"/>
    <w:rsid w:val="00097CEE"/>
    <w:rsid w:val="000A0261"/>
    <w:rsid w:val="000A0C0E"/>
    <w:rsid w:val="000A1A35"/>
    <w:rsid w:val="000A2170"/>
    <w:rsid w:val="000A257C"/>
    <w:rsid w:val="000A278A"/>
    <w:rsid w:val="000A2A4F"/>
    <w:rsid w:val="000A48E7"/>
    <w:rsid w:val="000A63EF"/>
    <w:rsid w:val="000A66BD"/>
    <w:rsid w:val="000B077E"/>
    <w:rsid w:val="000B1135"/>
    <w:rsid w:val="000B1D9F"/>
    <w:rsid w:val="000B2001"/>
    <w:rsid w:val="000B2499"/>
    <w:rsid w:val="000B2511"/>
    <w:rsid w:val="000B25CB"/>
    <w:rsid w:val="000B2B23"/>
    <w:rsid w:val="000B2B75"/>
    <w:rsid w:val="000B2CC7"/>
    <w:rsid w:val="000B3483"/>
    <w:rsid w:val="000B5B3E"/>
    <w:rsid w:val="000C0529"/>
    <w:rsid w:val="000C0604"/>
    <w:rsid w:val="000C0C86"/>
    <w:rsid w:val="000C2203"/>
    <w:rsid w:val="000C2351"/>
    <w:rsid w:val="000C297F"/>
    <w:rsid w:val="000C3EF1"/>
    <w:rsid w:val="000C4678"/>
    <w:rsid w:val="000C4C0F"/>
    <w:rsid w:val="000C691F"/>
    <w:rsid w:val="000C69B3"/>
    <w:rsid w:val="000C753B"/>
    <w:rsid w:val="000C7C25"/>
    <w:rsid w:val="000D01AD"/>
    <w:rsid w:val="000D35E2"/>
    <w:rsid w:val="000D39B9"/>
    <w:rsid w:val="000D3A68"/>
    <w:rsid w:val="000D3C3B"/>
    <w:rsid w:val="000D41A1"/>
    <w:rsid w:val="000D4B80"/>
    <w:rsid w:val="000D5D8F"/>
    <w:rsid w:val="000D5F3A"/>
    <w:rsid w:val="000D612B"/>
    <w:rsid w:val="000D6140"/>
    <w:rsid w:val="000D6589"/>
    <w:rsid w:val="000D6B86"/>
    <w:rsid w:val="000E076F"/>
    <w:rsid w:val="000E1721"/>
    <w:rsid w:val="000E1CC9"/>
    <w:rsid w:val="000E3578"/>
    <w:rsid w:val="000E3A70"/>
    <w:rsid w:val="000E4088"/>
    <w:rsid w:val="000E426B"/>
    <w:rsid w:val="000E5082"/>
    <w:rsid w:val="000E566C"/>
    <w:rsid w:val="000E5761"/>
    <w:rsid w:val="000E5C03"/>
    <w:rsid w:val="000E5E1F"/>
    <w:rsid w:val="000E640A"/>
    <w:rsid w:val="000E68C9"/>
    <w:rsid w:val="000E7F88"/>
    <w:rsid w:val="000F0257"/>
    <w:rsid w:val="000F048F"/>
    <w:rsid w:val="000F05A6"/>
    <w:rsid w:val="000F2DE7"/>
    <w:rsid w:val="000F3078"/>
    <w:rsid w:val="000F30CD"/>
    <w:rsid w:val="000F395A"/>
    <w:rsid w:val="000F51D5"/>
    <w:rsid w:val="000F783E"/>
    <w:rsid w:val="000F7923"/>
    <w:rsid w:val="00101069"/>
    <w:rsid w:val="00102801"/>
    <w:rsid w:val="001029B8"/>
    <w:rsid w:val="001029E9"/>
    <w:rsid w:val="00102BCC"/>
    <w:rsid w:val="00103D37"/>
    <w:rsid w:val="00104033"/>
    <w:rsid w:val="001049A2"/>
    <w:rsid w:val="00105793"/>
    <w:rsid w:val="00105803"/>
    <w:rsid w:val="00105F4D"/>
    <w:rsid w:val="00107880"/>
    <w:rsid w:val="00110DF9"/>
    <w:rsid w:val="00111E68"/>
    <w:rsid w:val="001124A9"/>
    <w:rsid w:val="0011289A"/>
    <w:rsid w:val="00113AC0"/>
    <w:rsid w:val="00113C06"/>
    <w:rsid w:val="00113DC1"/>
    <w:rsid w:val="001145DF"/>
    <w:rsid w:val="001168C6"/>
    <w:rsid w:val="001170FC"/>
    <w:rsid w:val="0012042B"/>
    <w:rsid w:val="00120942"/>
    <w:rsid w:val="0012149E"/>
    <w:rsid w:val="00121E73"/>
    <w:rsid w:val="001228F5"/>
    <w:rsid w:val="0012344D"/>
    <w:rsid w:val="0012452F"/>
    <w:rsid w:val="001245EA"/>
    <w:rsid w:val="00124F56"/>
    <w:rsid w:val="00125AEC"/>
    <w:rsid w:val="00125BB2"/>
    <w:rsid w:val="00126D8D"/>
    <w:rsid w:val="00130D48"/>
    <w:rsid w:val="001314BC"/>
    <w:rsid w:val="001317AA"/>
    <w:rsid w:val="00133249"/>
    <w:rsid w:val="00133703"/>
    <w:rsid w:val="0013493C"/>
    <w:rsid w:val="001351C0"/>
    <w:rsid w:val="0013668D"/>
    <w:rsid w:val="00136EFC"/>
    <w:rsid w:val="001371EE"/>
    <w:rsid w:val="00137390"/>
    <w:rsid w:val="0013760D"/>
    <w:rsid w:val="00137644"/>
    <w:rsid w:val="00140D03"/>
    <w:rsid w:val="00141EFB"/>
    <w:rsid w:val="00142B49"/>
    <w:rsid w:val="00142CBD"/>
    <w:rsid w:val="00143092"/>
    <w:rsid w:val="00143780"/>
    <w:rsid w:val="00143AF4"/>
    <w:rsid w:val="00147A85"/>
    <w:rsid w:val="00151157"/>
    <w:rsid w:val="00152312"/>
    <w:rsid w:val="001524E7"/>
    <w:rsid w:val="001526EC"/>
    <w:rsid w:val="00152C93"/>
    <w:rsid w:val="00152D11"/>
    <w:rsid w:val="00153291"/>
    <w:rsid w:val="00154567"/>
    <w:rsid w:val="00154B30"/>
    <w:rsid w:val="0015637A"/>
    <w:rsid w:val="001568A2"/>
    <w:rsid w:val="00156D66"/>
    <w:rsid w:val="001578E8"/>
    <w:rsid w:val="00157F4E"/>
    <w:rsid w:val="001602E3"/>
    <w:rsid w:val="001608E1"/>
    <w:rsid w:val="00162CB6"/>
    <w:rsid w:val="001642EA"/>
    <w:rsid w:val="001648D2"/>
    <w:rsid w:val="001671AA"/>
    <w:rsid w:val="0016796F"/>
    <w:rsid w:val="00167C7D"/>
    <w:rsid w:val="00167FD4"/>
    <w:rsid w:val="001704FD"/>
    <w:rsid w:val="001708C5"/>
    <w:rsid w:val="00171195"/>
    <w:rsid w:val="0017225D"/>
    <w:rsid w:val="00172ACF"/>
    <w:rsid w:val="0017314B"/>
    <w:rsid w:val="00174E0D"/>
    <w:rsid w:val="00175874"/>
    <w:rsid w:val="00175F04"/>
    <w:rsid w:val="001762A3"/>
    <w:rsid w:val="0018186C"/>
    <w:rsid w:val="0018260F"/>
    <w:rsid w:val="00182CDE"/>
    <w:rsid w:val="00182FBE"/>
    <w:rsid w:val="0018362B"/>
    <w:rsid w:val="00183665"/>
    <w:rsid w:val="0018442B"/>
    <w:rsid w:val="0018447F"/>
    <w:rsid w:val="001845AC"/>
    <w:rsid w:val="00184B4D"/>
    <w:rsid w:val="00184BE2"/>
    <w:rsid w:val="00184CCA"/>
    <w:rsid w:val="00190399"/>
    <w:rsid w:val="00190616"/>
    <w:rsid w:val="0019159A"/>
    <w:rsid w:val="00192373"/>
    <w:rsid w:val="001923C6"/>
    <w:rsid w:val="00192C77"/>
    <w:rsid w:val="00193D26"/>
    <w:rsid w:val="00194D37"/>
    <w:rsid w:val="001967DA"/>
    <w:rsid w:val="00197C8A"/>
    <w:rsid w:val="001A00DF"/>
    <w:rsid w:val="001A0202"/>
    <w:rsid w:val="001A0FB9"/>
    <w:rsid w:val="001A156A"/>
    <w:rsid w:val="001A1724"/>
    <w:rsid w:val="001A1BF2"/>
    <w:rsid w:val="001A2BB4"/>
    <w:rsid w:val="001A3045"/>
    <w:rsid w:val="001A3B1E"/>
    <w:rsid w:val="001A45A1"/>
    <w:rsid w:val="001A4CEE"/>
    <w:rsid w:val="001A5E88"/>
    <w:rsid w:val="001A6C0F"/>
    <w:rsid w:val="001B16CD"/>
    <w:rsid w:val="001B49A6"/>
    <w:rsid w:val="001B54E4"/>
    <w:rsid w:val="001B6225"/>
    <w:rsid w:val="001B62D9"/>
    <w:rsid w:val="001B72D9"/>
    <w:rsid w:val="001B7E47"/>
    <w:rsid w:val="001C0E98"/>
    <w:rsid w:val="001C2D3B"/>
    <w:rsid w:val="001C4442"/>
    <w:rsid w:val="001C51EE"/>
    <w:rsid w:val="001C578E"/>
    <w:rsid w:val="001C69C9"/>
    <w:rsid w:val="001C6D28"/>
    <w:rsid w:val="001D3EE7"/>
    <w:rsid w:val="001D421B"/>
    <w:rsid w:val="001D5515"/>
    <w:rsid w:val="001D5519"/>
    <w:rsid w:val="001D5754"/>
    <w:rsid w:val="001D7082"/>
    <w:rsid w:val="001D720C"/>
    <w:rsid w:val="001D7A95"/>
    <w:rsid w:val="001D7AD8"/>
    <w:rsid w:val="001E00B0"/>
    <w:rsid w:val="001E0F34"/>
    <w:rsid w:val="001E22FF"/>
    <w:rsid w:val="001E4F2E"/>
    <w:rsid w:val="001E5E5D"/>
    <w:rsid w:val="001E7586"/>
    <w:rsid w:val="001E760A"/>
    <w:rsid w:val="001F089F"/>
    <w:rsid w:val="001F19C7"/>
    <w:rsid w:val="001F1EDC"/>
    <w:rsid w:val="001F1FA9"/>
    <w:rsid w:val="001F2CA9"/>
    <w:rsid w:val="001F3A56"/>
    <w:rsid w:val="001F4070"/>
    <w:rsid w:val="001F63AD"/>
    <w:rsid w:val="001F658C"/>
    <w:rsid w:val="001F7CFC"/>
    <w:rsid w:val="00200DC5"/>
    <w:rsid w:val="002020A1"/>
    <w:rsid w:val="002029E6"/>
    <w:rsid w:val="0020454B"/>
    <w:rsid w:val="002053E8"/>
    <w:rsid w:val="002059F0"/>
    <w:rsid w:val="00205EFE"/>
    <w:rsid w:val="002105F5"/>
    <w:rsid w:val="00210965"/>
    <w:rsid w:val="00211635"/>
    <w:rsid w:val="002130D1"/>
    <w:rsid w:val="002136D4"/>
    <w:rsid w:val="00213DF8"/>
    <w:rsid w:val="00213F6D"/>
    <w:rsid w:val="002144F5"/>
    <w:rsid w:val="00214502"/>
    <w:rsid w:val="00216424"/>
    <w:rsid w:val="0021646C"/>
    <w:rsid w:val="0021652A"/>
    <w:rsid w:val="002173FE"/>
    <w:rsid w:val="00217D6E"/>
    <w:rsid w:val="00217D9F"/>
    <w:rsid w:val="00221E55"/>
    <w:rsid w:val="00222B07"/>
    <w:rsid w:val="00224647"/>
    <w:rsid w:val="0022484E"/>
    <w:rsid w:val="00225097"/>
    <w:rsid w:val="00225ABD"/>
    <w:rsid w:val="00225C08"/>
    <w:rsid w:val="0023134B"/>
    <w:rsid w:val="002326C2"/>
    <w:rsid w:val="0023312E"/>
    <w:rsid w:val="00233AC1"/>
    <w:rsid w:val="0023608A"/>
    <w:rsid w:val="002415A6"/>
    <w:rsid w:val="00242228"/>
    <w:rsid w:val="00243007"/>
    <w:rsid w:val="00245210"/>
    <w:rsid w:val="00245456"/>
    <w:rsid w:val="002459FA"/>
    <w:rsid w:val="00245F52"/>
    <w:rsid w:val="0024653C"/>
    <w:rsid w:val="00246AA4"/>
    <w:rsid w:val="00253A04"/>
    <w:rsid w:val="00254A11"/>
    <w:rsid w:val="0025544D"/>
    <w:rsid w:val="00255762"/>
    <w:rsid w:val="00257388"/>
    <w:rsid w:val="00257FB9"/>
    <w:rsid w:val="00260325"/>
    <w:rsid w:val="00260F4D"/>
    <w:rsid w:val="0026336A"/>
    <w:rsid w:val="002636BD"/>
    <w:rsid w:val="00263EAC"/>
    <w:rsid w:val="00264411"/>
    <w:rsid w:val="00264710"/>
    <w:rsid w:val="00264EFB"/>
    <w:rsid w:val="002653EB"/>
    <w:rsid w:val="002653EE"/>
    <w:rsid w:val="002656D7"/>
    <w:rsid w:val="002664CC"/>
    <w:rsid w:val="002665F8"/>
    <w:rsid w:val="0026683B"/>
    <w:rsid w:val="00267696"/>
    <w:rsid w:val="00267B10"/>
    <w:rsid w:val="00271ABC"/>
    <w:rsid w:val="00272185"/>
    <w:rsid w:val="00273C02"/>
    <w:rsid w:val="002755A1"/>
    <w:rsid w:val="00275D94"/>
    <w:rsid w:val="00275EE1"/>
    <w:rsid w:val="0027752D"/>
    <w:rsid w:val="0028008D"/>
    <w:rsid w:val="00280706"/>
    <w:rsid w:val="0028081C"/>
    <w:rsid w:val="00280E6E"/>
    <w:rsid w:val="0028368C"/>
    <w:rsid w:val="00283BCB"/>
    <w:rsid w:val="00285586"/>
    <w:rsid w:val="00286574"/>
    <w:rsid w:val="0028705C"/>
    <w:rsid w:val="00287450"/>
    <w:rsid w:val="00287F3F"/>
    <w:rsid w:val="00293057"/>
    <w:rsid w:val="002930A1"/>
    <w:rsid w:val="00293709"/>
    <w:rsid w:val="00293C4B"/>
    <w:rsid w:val="00293CE4"/>
    <w:rsid w:val="00293EC2"/>
    <w:rsid w:val="002975E6"/>
    <w:rsid w:val="002A07F3"/>
    <w:rsid w:val="002A23D4"/>
    <w:rsid w:val="002A37BF"/>
    <w:rsid w:val="002A40D3"/>
    <w:rsid w:val="002A58BA"/>
    <w:rsid w:val="002A5F40"/>
    <w:rsid w:val="002A6827"/>
    <w:rsid w:val="002A6EBA"/>
    <w:rsid w:val="002A705E"/>
    <w:rsid w:val="002B3101"/>
    <w:rsid w:val="002B4CDE"/>
    <w:rsid w:val="002B7020"/>
    <w:rsid w:val="002B7D3A"/>
    <w:rsid w:val="002C075D"/>
    <w:rsid w:val="002C0F12"/>
    <w:rsid w:val="002C19E4"/>
    <w:rsid w:val="002C208B"/>
    <w:rsid w:val="002C2611"/>
    <w:rsid w:val="002C3741"/>
    <w:rsid w:val="002C38DE"/>
    <w:rsid w:val="002C4302"/>
    <w:rsid w:val="002C4931"/>
    <w:rsid w:val="002C4C89"/>
    <w:rsid w:val="002C4CE5"/>
    <w:rsid w:val="002C573A"/>
    <w:rsid w:val="002C7BD7"/>
    <w:rsid w:val="002D2672"/>
    <w:rsid w:val="002D2A88"/>
    <w:rsid w:val="002D33DB"/>
    <w:rsid w:val="002D343E"/>
    <w:rsid w:val="002D3575"/>
    <w:rsid w:val="002D4075"/>
    <w:rsid w:val="002D4198"/>
    <w:rsid w:val="002D41EA"/>
    <w:rsid w:val="002D78B1"/>
    <w:rsid w:val="002E04FB"/>
    <w:rsid w:val="002E1020"/>
    <w:rsid w:val="002E1277"/>
    <w:rsid w:val="002E1682"/>
    <w:rsid w:val="002E1BD4"/>
    <w:rsid w:val="002E1C6C"/>
    <w:rsid w:val="002E377F"/>
    <w:rsid w:val="002E3E85"/>
    <w:rsid w:val="002E4C20"/>
    <w:rsid w:val="002E559E"/>
    <w:rsid w:val="002E6680"/>
    <w:rsid w:val="002F0673"/>
    <w:rsid w:val="002F08FC"/>
    <w:rsid w:val="002F1836"/>
    <w:rsid w:val="002F318D"/>
    <w:rsid w:val="002F36AE"/>
    <w:rsid w:val="002F46FB"/>
    <w:rsid w:val="002F49FF"/>
    <w:rsid w:val="002F5231"/>
    <w:rsid w:val="002F6BA0"/>
    <w:rsid w:val="002F77C2"/>
    <w:rsid w:val="003004DA"/>
    <w:rsid w:val="00300A37"/>
    <w:rsid w:val="00302181"/>
    <w:rsid w:val="003025BF"/>
    <w:rsid w:val="003037ED"/>
    <w:rsid w:val="00303F2A"/>
    <w:rsid w:val="0030407D"/>
    <w:rsid w:val="00304459"/>
    <w:rsid w:val="00304617"/>
    <w:rsid w:val="0030476F"/>
    <w:rsid w:val="003059A6"/>
    <w:rsid w:val="00307889"/>
    <w:rsid w:val="003104CC"/>
    <w:rsid w:val="00310657"/>
    <w:rsid w:val="00311C8A"/>
    <w:rsid w:val="00312900"/>
    <w:rsid w:val="00312F3D"/>
    <w:rsid w:val="003135A0"/>
    <w:rsid w:val="00313F1E"/>
    <w:rsid w:val="003144A7"/>
    <w:rsid w:val="00315543"/>
    <w:rsid w:val="003155E7"/>
    <w:rsid w:val="00316557"/>
    <w:rsid w:val="00316BB8"/>
    <w:rsid w:val="003174A6"/>
    <w:rsid w:val="00321674"/>
    <w:rsid w:val="00321F66"/>
    <w:rsid w:val="00322F98"/>
    <w:rsid w:val="0032504B"/>
    <w:rsid w:val="00327382"/>
    <w:rsid w:val="0032767B"/>
    <w:rsid w:val="003300F5"/>
    <w:rsid w:val="003340AF"/>
    <w:rsid w:val="003342B3"/>
    <w:rsid w:val="00340032"/>
    <w:rsid w:val="003414E8"/>
    <w:rsid w:val="003430FA"/>
    <w:rsid w:val="00344471"/>
    <w:rsid w:val="0034633B"/>
    <w:rsid w:val="00350B74"/>
    <w:rsid w:val="00352139"/>
    <w:rsid w:val="003524EE"/>
    <w:rsid w:val="003529A4"/>
    <w:rsid w:val="00353903"/>
    <w:rsid w:val="00354AE3"/>
    <w:rsid w:val="0035547A"/>
    <w:rsid w:val="00355DCB"/>
    <w:rsid w:val="0036035F"/>
    <w:rsid w:val="00360835"/>
    <w:rsid w:val="003612F5"/>
    <w:rsid w:val="0036243B"/>
    <w:rsid w:val="0036306B"/>
    <w:rsid w:val="00366D86"/>
    <w:rsid w:val="00370838"/>
    <w:rsid w:val="00371AB3"/>
    <w:rsid w:val="00372AD8"/>
    <w:rsid w:val="0037361E"/>
    <w:rsid w:val="00376212"/>
    <w:rsid w:val="00376CAA"/>
    <w:rsid w:val="00376F79"/>
    <w:rsid w:val="00377F58"/>
    <w:rsid w:val="00380FBA"/>
    <w:rsid w:val="003818D0"/>
    <w:rsid w:val="00381BD0"/>
    <w:rsid w:val="00382CF8"/>
    <w:rsid w:val="00382D5A"/>
    <w:rsid w:val="00383F79"/>
    <w:rsid w:val="00384A83"/>
    <w:rsid w:val="00384E9C"/>
    <w:rsid w:val="00385417"/>
    <w:rsid w:val="00386643"/>
    <w:rsid w:val="00386F68"/>
    <w:rsid w:val="003878B1"/>
    <w:rsid w:val="003879E3"/>
    <w:rsid w:val="00387BB2"/>
    <w:rsid w:val="00387DF2"/>
    <w:rsid w:val="0039072B"/>
    <w:rsid w:val="0039189F"/>
    <w:rsid w:val="003926E9"/>
    <w:rsid w:val="00392D69"/>
    <w:rsid w:val="00394502"/>
    <w:rsid w:val="003946EF"/>
    <w:rsid w:val="00395285"/>
    <w:rsid w:val="0039619A"/>
    <w:rsid w:val="00396206"/>
    <w:rsid w:val="003969B1"/>
    <w:rsid w:val="003971C4"/>
    <w:rsid w:val="00397218"/>
    <w:rsid w:val="003A130B"/>
    <w:rsid w:val="003A19DC"/>
    <w:rsid w:val="003A204C"/>
    <w:rsid w:val="003A2502"/>
    <w:rsid w:val="003A2A19"/>
    <w:rsid w:val="003A2BCB"/>
    <w:rsid w:val="003A30AF"/>
    <w:rsid w:val="003A33FC"/>
    <w:rsid w:val="003A478B"/>
    <w:rsid w:val="003A4A72"/>
    <w:rsid w:val="003A6443"/>
    <w:rsid w:val="003B07DD"/>
    <w:rsid w:val="003B13B9"/>
    <w:rsid w:val="003B4586"/>
    <w:rsid w:val="003B4F67"/>
    <w:rsid w:val="003B5692"/>
    <w:rsid w:val="003B60C3"/>
    <w:rsid w:val="003B631E"/>
    <w:rsid w:val="003B663F"/>
    <w:rsid w:val="003B6CFD"/>
    <w:rsid w:val="003B6D74"/>
    <w:rsid w:val="003B7290"/>
    <w:rsid w:val="003B7295"/>
    <w:rsid w:val="003B796D"/>
    <w:rsid w:val="003C0A31"/>
    <w:rsid w:val="003C0F22"/>
    <w:rsid w:val="003C393B"/>
    <w:rsid w:val="003C4643"/>
    <w:rsid w:val="003C4C7D"/>
    <w:rsid w:val="003C4CE7"/>
    <w:rsid w:val="003C4E93"/>
    <w:rsid w:val="003C59C4"/>
    <w:rsid w:val="003C7F56"/>
    <w:rsid w:val="003D0AB8"/>
    <w:rsid w:val="003D0FDD"/>
    <w:rsid w:val="003D1052"/>
    <w:rsid w:val="003D15B7"/>
    <w:rsid w:val="003D1D8D"/>
    <w:rsid w:val="003D209B"/>
    <w:rsid w:val="003D3414"/>
    <w:rsid w:val="003D4D4F"/>
    <w:rsid w:val="003D64E1"/>
    <w:rsid w:val="003D6587"/>
    <w:rsid w:val="003D6645"/>
    <w:rsid w:val="003D6DAC"/>
    <w:rsid w:val="003E02D7"/>
    <w:rsid w:val="003E0D2A"/>
    <w:rsid w:val="003E1DD5"/>
    <w:rsid w:val="003E47C0"/>
    <w:rsid w:val="003E6047"/>
    <w:rsid w:val="003E63E0"/>
    <w:rsid w:val="003F0A25"/>
    <w:rsid w:val="003F1851"/>
    <w:rsid w:val="003F1BA7"/>
    <w:rsid w:val="003F2629"/>
    <w:rsid w:val="003F2DF1"/>
    <w:rsid w:val="003F4D8C"/>
    <w:rsid w:val="003F6038"/>
    <w:rsid w:val="003F6E34"/>
    <w:rsid w:val="003F6FC2"/>
    <w:rsid w:val="00402B77"/>
    <w:rsid w:val="00402D7B"/>
    <w:rsid w:val="00402DCC"/>
    <w:rsid w:val="004036D0"/>
    <w:rsid w:val="00404DDB"/>
    <w:rsid w:val="0040561B"/>
    <w:rsid w:val="0040577E"/>
    <w:rsid w:val="004057BC"/>
    <w:rsid w:val="00406683"/>
    <w:rsid w:val="0040672F"/>
    <w:rsid w:val="00406AD2"/>
    <w:rsid w:val="00406EDC"/>
    <w:rsid w:val="004071F2"/>
    <w:rsid w:val="0040724F"/>
    <w:rsid w:val="00407A67"/>
    <w:rsid w:val="004101B2"/>
    <w:rsid w:val="00411226"/>
    <w:rsid w:val="00411398"/>
    <w:rsid w:val="004119A3"/>
    <w:rsid w:val="00411F43"/>
    <w:rsid w:val="00413881"/>
    <w:rsid w:val="00413E65"/>
    <w:rsid w:val="00414399"/>
    <w:rsid w:val="0041488B"/>
    <w:rsid w:val="0041502A"/>
    <w:rsid w:val="004155B2"/>
    <w:rsid w:val="004157EB"/>
    <w:rsid w:val="00415B38"/>
    <w:rsid w:val="00415DD8"/>
    <w:rsid w:val="004162B2"/>
    <w:rsid w:val="004162CB"/>
    <w:rsid w:val="0041767D"/>
    <w:rsid w:val="00417765"/>
    <w:rsid w:val="00417A29"/>
    <w:rsid w:val="00417C01"/>
    <w:rsid w:val="00420A09"/>
    <w:rsid w:val="00421522"/>
    <w:rsid w:val="004219FD"/>
    <w:rsid w:val="00422942"/>
    <w:rsid w:val="004234B3"/>
    <w:rsid w:val="00423ABC"/>
    <w:rsid w:val="00423AF1"/>
    <w:rsid w:val="00424138"/>
    <w:rsid w:val="0042447C"/>
    <w:rsid w:val="00426AEB"/>
    <w:rsid w:val="00426BCA"/>
    <w:rsid w:val="0042721F"/>
    <w:rsid w:val="00427A4D"/>
    <w:rsid w:val="00430EFA"/>
    <w:rsid w:val="00433FD0"/>
    <w:rsid w:val="00434F38"/>
    <w:rsid w:val="004350A8"/>
    <w:rsid w:val="00435698"/>
    <w:rsid w:val="00435E30"/>
    <w:rsid w:val="00436B2A"/>
    <w:rsid w:val="00437665"/>
    <w:rsid w:val="00440709"/>
    <w:rsid w:val="004408E7"/>
    <w:rsid w:val="004408EE"/>
    <w:rsid w:val="00440F4C"/>
    <w:rsid w:val="00441713"/>
    <w:rsid w:val="00442B8C"/>
    <w:rsid w:val="004432D2"/>
    <w:rsid w:val="00443720"/>
    <w:rsid w:val="00444158"/>
    <w:rsid w:val="0044620C"/>
    <w:rsid w:val="004500FB"/>
    <w:rsid w:val="00451C6F"/>
    <w:rsid w:val="00452BF8"/>
    <w:rsid w:val="00453317"/>
    <w:rsid w:val="00453F3E"/>
    <w:rsid w:val="00454602"/>
    <w:rsid w:val="00454EFA"/>
    <w:rsid w:val="00455607"/>
    <w:rsid w:val="00456099"/>
    <w:rsid w:val="00456275"/>
    <w:rsid w:val="00456996"/>
    <w:rsid w:val="00457B31"/>
    <w:rsid w:val="0046024B"/>
    <w:rsid w:val="004603A8"/>
    <w:rsid w:val="004614FD"/>
    <w:rsid w:val="0046228E"/>
    <w:rsid w:val="004624DD"/>
    <w:rsid w:val="00464F55"/>
    <w:rsid w:val="00466FFE"/>
    <w:rsid w:val="00467154"/>
    <w:rsid w:val="00470055"/>
    <w:rsid w:val="004701BB"/>
    <w:rsid w:val="00470292"/>
    <w:rsid w:val="00470D0D"/>
    <w:rsid w:val="004724D3"/>
    <w:rsid w:val="00472E2C"/>
    <w:rsid w:val="004737D0"/>
    <w:rsid w:val="00475BA3"/>
    <w:rsid w:val="00475D00"/>
    <w:rsid w:val="00476B3F"/>
    <w:rsid w:val="00476D9D"/>
    <w:rsid w:val="00477B88"/>
    <w:rsid w:val="00480898"/>
    <w:rsid w:val="0048151A"/>
    <w:rsid w:val="00481F95"/>
    <w:rsid w:val="004821A0"/>
    <w:rsid w:val="0048297D"/>
    <w:rsid w:val="00485298"/>
    <w:rsid w:val="00485686"/>
    <w:rsid w:val="00485B71"/>
    <w:rsid w:val="0048611C"/>
    <w:rsid w:val="00490236"/>
    <w:rsid w:val="00490325"/>
    <w:rsid w:val="00490585"/>
    <w:rsid w:val="004922B5"/>
    <w:rsid w:val="00493A9B"/>
    <w:rsid w:val="00494A34"/>
    <w:rsid w:val="004957EC"/>
    <w:rsid w:val="004958A3"/>
    <w:rsid w:val="00495D99"/>
    <w:rsid w:val="0049631A"/>
    <w:rsid w:val="00497049"/>
    <w:rsid w:val="004A022D"/>
    <w:rsid w:val="004A109E"/>
    <w:rsid w:val="004A17D9"/>
    <w:rsid w:val="004A26C7"/>
    <w:rsid w:val="004A2D30"/>
    <w:rsid w:val="004A4121"/>
    <w:rsid w:val="004A4159"/>
    <w:rsid w:val="004A4271"/>
    <w:rsid w:val="004A449B"/>
    <w:rsid w:val="004A49A8"/>
    <w:rsid w:val="004B0264"/>
    <w:rsid w:val="004B02DC"/>
    <w:rsid w:val="004B0BCC"/>
    <w:rsid w:val="004B18B8"/>
    <w:rsid w:val="004B27B4"/>
    <w:rsid w:val="004B4F69"/>
    <w:rsid w:val="004B5982"/>
    <w:rsid w:val="004B637D"/>
    <w:rsid w:val="004B65C2"/>
    <w:rsid w:val="004B65F4"/>
    <w:rsid w:val="004B6D96"/>
    <w:rsid w:val="004B76C2"/>
    <w:rsid w:val="004B7E09"/>
    <w:rsid w:val="004C00E8"/>
    <w:rsid w:val="004C01AF"/>
    <w:rsid w:val="004C0854"/>
    <w:rsid w:val="004C1DEC"/>
    <w:rsid w:val="004C258D"/>
    <w:rsid w:val="004C3E6F"/>
    <w:rsid w:val="004C4F87"/>
    <w:rsid w:val="004C4FEC"/>
    <w:rsid w:val="004C50C1"/>
    <w:rsid w:val="004C5E70"/>
    <w:rsid w:val="004C61E8"/>
    <w:rsid w:val="004C6ABC"/>
    <w:rsid w:val="004C753C"/>
    <w:rsid w:val="004D0459"/>
    <w:rsid w:val="004D1315"/>
    <w:rsid w:val="004D2BDB"/>
    <w:rsid w:val="004D4936"/>
    <w:rsid w:val="004D4A78"/>
    <w:rsid w:val="004D539F"/>
    <w:rsid w:val="004D6544"/>
    <w:rsid w:val="004D6950"/>
    <w:rsid w:val="004D6F18"/>
    <w:rsid w:val="004D789D"/>
    <w:rsid w:val="004E19AA"/>
    <w:rsid w:val="004E2040"/>
    <w:rsid w:val="004E2C35"/>
    <w:rsid w:val="004E4D60"/>
    <w:rsid w:val="004F1C27"/>
    <w:rsid w:val="004F1FA9"/>
    <w:rsid w:val="004F2708"/>
    <w:rsid w:val="004F27B8"/>
    <w:rsid w:val="004F27B9"/>
    <w:rsid w:val="004F2EA2"/>
    <w:rsid w:val="004F3355"/>
    <w:rsid w:val="004F3A6E"/>
    <w:rsid w:val="004F3F6D"/>
    <w:rsid w:val="004F5B66"/>
    <w:rsid w:val="004F7569"/>
    <w:rsid w:val="004F7E76"/>
    <w:rsid w:val="00502192"/>
    <w:rsid w:val="00502A08"/>
    <w:rsid w:val="00503AD2"/>
    <w:rsid w:val="00503AE1"/>
    <w:rsid w:val="00504373"/>
    <w:rsid w:val="00504871"/>
    <w:rsid w:val="00504CB6"/>
    <w:rsid w:val="00506062"/>
    <w:rsid w:val="00507489"/>
    <w:rsid w:val="00510C6F"/>
    <w:rsid w:val="00510FE0"/>
    <w:rsid w:val="00511426"/>
    <w:rsid w:val="00511AB5"/>
    <w:rsid w:val="00512E5E"/>
    <w:rsid w:val="00513B2C"/>
    <w:rsid w:val="005144CA"/>
    <w:rsid w:val="00514659"/>
    <w:rsid w:val="00515232"/>
    <w:rsid w:val="00515348"/>
    <w:rsid w:val="00515989"/>
    <w:rsid w:val="00515A4A"/>
    <w:rsid w:val="00515C36"/>
    <w:rsid w:val="005161DC"/>
    <w:rsid w:val="00516DE8"/>
    <w:rsid w:val="00516EED"/>
    <w:rsid w:val="005173F6"/>
    <w:rsid w:val="00520273"/>
    <w:rsid w:val="00520455"/>
    <w:rsid w:val="005209B2"/>
    <w:rsid w:val="0052258F"/>
    <w:rsid w:val="00526414"/>
    <w:rsid w:val="00526556"/>
    <w:rsid w:val="0052781A"/>
    <w:rsid w:val="0053103F"/>
    <w:rsid w:val="0053119B"/>
    <w:rsid w:val="00533067"/>
    <w:rsid w:val="005341E8"/>
    <w:rsid w:val="0053427F"/>
    <w:rsid w:val="00534FDE"/>
    <w:rsid w:val="0053646C"/>
    <w:rsid w:val="00536DD5"/>
    <w:rsid w:val="00537933"/>
    <w:rsid w:val="00540A31"/>
    <w:rsid w:val="00540CD7"/>
    <w:rsid w:val="00541321"/>
    <w:rsid w:val="0054150D"/>
    <w:rsid w:val="00541838"/>
    <w:rsid w:val="00543260"/>
    <w:rsid w:val="005433E5"/>
    <w:rsid w:val="005437CF"/>
    <w:rsid w:val="00543DBF"/>
    <w:rsid w:val="005441CB"/>
    <w:rsid w:val="00546075"/>
    <w:rsid w:val="00546400"/>
    <w:rsid w:val="0054649A"/>
    <w:rsid w:val="0054659F"/>
    <w:rsid w:val="00546930"/>
    <w:rsid w:val="00547186"/>
    <w:rsid w:val="0055097C"/>
    <w:rsid w:val="00550EFE"/>
    <w:rsid w:val="00551490"/>
    <w:rsid w:val="00553E1D"/>
    <w:rsid w:val="00554AE5"/>
    <w:rsid w:val="00555D86"/>
    <w:rsid w:val="00556C1D"/>
    <w:rsid w:val="005602AE"/>
    <w:rsid w:val="00560409"/>
    <w:rsid w:val="0056110E"/>
    <w:rsid w:val="00561C49"/>
    <w:rsid w:val="00561EBE"/>
    <w:rsid w:val="00563ECA"/>
    <w:rsid w:val="0056458C"/>
    <w:rsid w:val="00566205"/>
    <w:rsid w:val="00566EBB"/>
    <w:rsid w:val="00566F5D"/>
    <w:rsid w:val="00570684"/>
    <w:rsid w:val="00570D0E"/>
    <w:rsid w:val="005710CD"/>
    <w:rsid w:val="00571F16"/>
    <w:rsid w:val="00571F3E"/>
    <w:rsid w:val="00572B6C"/>
    <w:rsid w:val="00572E6F"/>
    <w:rsid w:val="00572EDF"/>
    <w:rsid w:val="005735C0"/>
    <w:rsid w:val="00573A6E"/>
    <w:rsid w:val="00573BA3"/>
    <w:rsid w:val="00573D82"/>
    <w:rsid w:val="00574F27"/>
    <w:rsid w:val="005751DE"/>
    <w:rsid w:val="00576510"/>
    <w:rsid w:val="00577AF0"/>
    <w:rsid w:val="00580C98"/>
    <w:rsid w:val="005814BC"/>
    <w:rsid w:val="00581A09"/>
    <w:rsid w:val="00581E77"/>
    <w:rsid w:val="0058201A"/>
    <w:rsid w:val="0058219E"/>
    <w:rsid w:val="00582249"/>
    <w:rsid w:val="005841D2"/>
    <w:rsid w:val="00587036"/>
    <w:rsid w:val="00587414"/>
    <w:rsid w:val="00587605"/>
    <w:rsid w:val="005904F2"/>
    <w:rsid w:val="0059065D"/>
    <w:rsid w:val="00592962"/>
    <w:rsid w:val="005932C6"/>
    <w:rsid w:val="0059498C"/>
    <w:rsid w:val="00594E1D"/>
    <w:rsid w:val="00595542"/>
    <w:rsid w:val="005955E0"/>
    <w:rsid w:val="005967F2"/>
    <w:rsid w:val="00596ECE"/>
    <w:rsid w:val="00597386"/>
    <w:rsid w:val="00597520"/>
    <w:rsid w:val="00597A0D"/>
    <w:rsid w:val="005A1A7D"/>
    <w:rsid w:val="005A2B4C"/>
    <w:rsid w:val="005A2B4F"/>
    <w:rsid w:val="005A35F2"/>
    <w:rsid w:val="005A390A"/>
    <w:rsid w:val="005A3929"/>
    <w:rsid w:val="005A3B15"/>
    <w:rsid w:val="005A458B"/>
    <w:rsid w:val="005A6368"/>
    <w:rsid w:val="005A6636"/>
    <w:rsid w:val="005A6777"/>
    <w:rsid w:val="005A7B10"/>
    <w:rsid w:val="005B040C"/>
    <w:rsid w:val="005B0C1A"/>
    <w:rsid w:val="005B2B78"/>
    <w:rsid w:val="005B3E67"/>
    <w:rsid w:val="005B3F60"/>
    <w:rsid w:val="005B40EE"/>
    <w:rsid w:val="005B6BE5"/>
    <w:rsid w:val="005C028E"/>
    <w:rsid w:val="005C0455"/>
    <w:rsid w:val="005C108F"/>
    <w:rsid w:val="005C10C1"/>
    <w:rsid w:val="005C1ADC"/>
    <w:rsid w:val="005C2039"/>
    <w:rsid w:val="005C2847"/>
    <w:rsid w:val="005C30F0"/>
    <w:rsid w:val="005C3257"/>
    <w:rsid w:val="005C4ABF"/>
    <w:rsid w:val="005C4C51"/>
    <w:rsid w:val="005C507C"/>
    <w:rsid w:val="005C5B31"/>
    <w:rsid w:val="005C6675"/>
    <w:rsid w:val="005C695B"/>
    <w:rsid w:val="005D0827"/>
    <w:rsid w:val="005D08B3"/>
    <w:rsid w:val="005D0D4F"/>
    <w:rsid w:val="005D0FC1"/>
    <w:rsid w:val="005D2AA7"/>
    <w:rsid w:val="005D30D7"/>
    <w:rsid w:val="005D3CD8"/>
    <w:rsid w:val="005D4065"/>
    <w:rsid w:val="005D41DC"/>
    <w:rsid w:val="005D5EEC"/>
    <w:rsid w:val="005D63B2"/>
    <w:rsid w:val="005D6557"/>
    <w:rsid w:val="005D7411"/>
    <w:rsid w:val="005D7966"/>
    <w:rsid w:val="005E061B"/>
    <w:rsid w:val="005E08B2"/>
    <w:rsid w:val="005E14DD"/>
    <w:rsid w:val="005E193E"/>
    <w:rsid w:val="005E21D0"/>
    <w:rsid w:val="005E361C"/>
    <w:rsid w:val="005E3E55"/>
    <w:rsid w:val="005E5C51"/>
    <w:rsid w:val="005E6649"/>
    <w:rsid w:val="005F29FA"/>
    <w:rsid w:val="005F3911"/>
    <w:rsid w:val="005F4C0C"/>
    <w:rsid w:val="005F5113"/>
    <w:rsid w:val="005F580C"/>
    <w:rsid w:val="005F60D4"/>
    <w:rsid w:val="005F62CE"/>
    <w:rsid w:val="005F6D33"/>
    <w:rsid w:val="005F716C"/>
    <w:rsid w:val="005F7629"/>
    <w:rsid w:val="005F7838"/>
    <w:rsid w:val="005F7DFF"/>
    <w:rsid w:val="006013E6"/>
    <w:rsid w:val="0060177D"/>
    <w:rsid w:val="00601B2B"/>
    <w:rsid w:val="00602223"/>
    <w:rsid w:val="006024C3"/>
    <w:rsid w:val="00602559"/>
    <w:rsid w:val="00603052"/>
    <w:rsid w:val="0060313F"/>
    <w:rsid w:val="00603327"/>
    <w:rsid w:val="00603704"/>
    <w:rsid w:val="0060401D"/>
    <w:rsid w:val="00604023"/>
    <w:rsid w:val="006060C1"/>
    <w:rsid w:val="00607560"/>
    <w:rsid w:val="00607E7F"/>
    <w:rsid w:val="006108F8"/>
    <w:rsid w:val="006119A4"/>
    <w:rsid w:val="00612622"/>
    <w:rsid w:val="00612B67"/>
    <w:rsid w:val="00614E57"/>
    <w:rsid w:val="00616053"/>
    <w:rsid w:val="006160D9"/>
    <w:rsid w:val="00617239"/>
    <w:rsid w:val="0062059F"/>
    <w:rsid w:val="00620A82"/>
    <w:rsid w:val="00620DB4"/>
    <w:rsid w:val="00620DCD"/>
    <w:rsid w:val="006219DC"/>
    <w:rsid w:val="006222F6"/>
    <w:rsid w:val="00623ADB"/>
    <w:rsid w:val="00624DB3"/>
    <w:rsid w:val="00625A9B"/>
    <w:rsid w:val="00626655"/>
    <w:rsid w:val="006267C5"/>
    <w:rsid w:val="00630379"/>
    <w:rsid w:val="00630E3D"/>
    <w:rsid w:val="00630E7C"/>
    <w:rsid w:val="006337FE"/>
    <w:rsid w:val="00634065"/>
    <w:rsid w:val="006340A4"/>
    <w:rsid w:val="0063546A"/>
    <w:rsid w:val="00635C8C"/>
    <w:rsid w:val="00635FBA"/>
    <w:rsid w:val="0063659D"/>
    <w:rsid w:val="00636A1E"/>
    <w:rsid w:val="00637FB0"/>
    <w:rsid w:val="00641ED7"/>
    <w:rsid w:val="00642B4A"/>
    <w:rsid w:val="006448CF"/>
    <w:rsid w:val="0064525C"/>
    <w:rsid w:val="0064554E"/>
    <w:rsid w:val="00650703"/>
    <w:rsid w:val="00652832"/>
    <w:rsid w:val="00652E9E"/>
    <w:rsid w:val="00654591"/>
    <w:rsid w:val="0065505A"/>
    <w:rsid w:val="006555ED"/>
    <w:rsid w:val="00655A8E"/>
    <w:rsid w:val="00656170"/>
    <w:rsid w:val="00656E9B"/>
    <w:rsid w:val="00656FDD"/>
    <w:rsid w:val="00657AFF"/>
    <w:rsid w:val="00657EF0"/>
    <w:rsid w:val="00660A1A"/>
    <w:rsid w:val="00661C04"/>
    <w:rsid w:val="006624D6"/>
    <w:rsid w:val="00662BC7"/>
    <w:rsid w:val="00663935"/>
    <w:rsid w:val="00663AA0"/>
    <w:rsid w:val="00664079"/>
    <w:rsid w:val="00664175"/>
    <w:rsid w:val="00664841"/>
    <w:rsid w:val="00664B73"/>
    <w:rsid w:val="006659B3"/>
    <w:rsid w:val="0067196E"/>
    <w:rsid w:val="006721B9"/>
    <w:rsid w:val="006724E0"/>
    <w:rsid w:val="00674BC9"/>
    <w:rsid w:val="00674EEC"/>
    <w:rsid w:val="00675814"/>
    <w:rsid w:val="00676014"/>
    <w:rsid w:val="006763D4"/>
    <w:rsid w:val="00676BBD"/>
    <w:rsid w:val="00677366"/>
    <w:rsid w:val="00680186"/>
    <w:rsid w:val="00680269"/>
    <w:rsid w:val="00680ADA"/>
    <w:rsid w:val="0068121E"/>
    <w:rsid w:val="00681466"/>
    <w:rsid w:val="006818C0"/>
    <w:rsid w:val="00682118"/>
    <w:rsid w:val="00682214"/>
    <w:rsid w:val="006828BF"/>
    <w:rsid w:val="00682D0A"/>
    <w:rsid w:val="00682E3E"/>
    <w:rsid w:val="006836F4"/>
    <w:rsid w:val="0068412E"/>
    <w:rsid w:val="0068429E"/>
    <w:rsid w:val="00684639"/>
    <w:rsid w:val="006848B8"/>
    <w:rsid w:val="00685593"/>
    <w:rsid w:val="006917D8"/>
    <w:rsid w:val="006932BD"/>
    <w:rsid w:val="00693AC3"/>
    <w:rsid w:val="00695A20"/>
    <w:rsid w:val="00695E2C"/>
    <w:rsid w:val="0069607E"/>
    <w:rsid w:val="006977CD"/>
    <w:rsid w:val="006A0460"/>
    <w:rsid w:val="006A071A"/>
    <w:rsid w:val="006A1720"/>
    <w:rsid w:val="006A1DCF"/>
    <w:rsid w:val="006A3277"/>
    <w:rsid w:val="006A4C18"/>
    <w:rsid w:val="006A4D55"/>
    <w:rsid w:val="006A5CDF"/>
    <w:rsid w:val="006A733F"/>
    <w:rsid w:val="006B09CA"/>
    <w:rsid w:val="006B0A5E"/>
    <w:rsid w:val="006B0AC7"/>
    <w:rsid w:val="006B2038"/>
    <w:rsid w:val="006B2162"/>
    <w:rsid w:val="006B404B"/>
    <w:rsid w:val="006B47E1"/>
    <w:rsid w:val="006B5560"/>
    <w:rsid w:val="006B562B"/>
    <w:rsid w:val="006B5953"/>
    <w:rsid w:val="006B5EC4"/>
    <w:rsid w:val="006B617E"/>
    <w:rsid w:val="006B61FD"/>
    <w:rsid w:val="006C0BCD"/>
    <w:rsid w:val="006C0EAC"/>
    <w:rsid w:val="006C17B4"/>
    <w:rsid w:val="006C2CB7"/>
    <w:rsid w:val="006C356F"/>
    <w:rsid w:val="006C3F17"/>
    <w:rsid w:val="006C44AD"/>
    <w:rsid w:val="006C4C78"/>
    <w:rsid w:val="006C637A"/>
    <w:rsid w:val="006D10B6"/>
    <w:rsid w:val="006D1429"/>
    <w:rsid w:val="006D261C"/>
    <w:rsid w:val="006D2738"/>
    <w:rsid w:val="006D3239"/>
    <w:rsid w:val="006D43E5"/>
    <w:rsid w:val="006D4F6C"/>
    <w:rsid w:val="006D6470"/>
    <w:rsid w:val="006D6F7A"/>
    <w:rsid w:val="006D732A"/>
    <w:rsid w:val="006D7686"/>
    <w:rsid w:val="006D7AB6"/>
    <w:rsid w:val="006E02F6"/>
    <w:rsid w:val="006E091C"/>
    <w:rsid w:val="006E23CF"/>
    <w:rsid w:val="006E2E87"/>
    <w:rsid w:val="006E3720"/>
    <w:rsid w:val="006E38C9"/>
    <w:rsid w:val="006E3A60"/>
    <w:rsid w:val="006E4530"/>
    <w:rsid w:val="006E4D3C"/>
    <w:rsid w:val="006E5675"/>
    <w:rsid w:val="006E66A5"/>
    <w:rsid w:val="006F0043"/>
    <w:rsid w:val="006F09D5"/>
    <w:rsid w:val="006F0A06"/>
    <w:rsid w:val="006F0F8E"/>
    <w:rsid w:val="006F1288"/>
    <w:rsid w:val="006F16AE"/>
    <w:rsid w:val="006F18BC"/>
    <w:rsid w:val="006F206B"/>
    <w:rsid w:val="006F2D88"/>
    <w:rsid w:val="006F30F1"/>
    <w:rsid w:val="006F32F4"/>
    <w:rsid w:val="006F65B1"/>
    <w:rsid w:val="006F7C7A"/>
    <w:rsid w:val="00700F98"/>
    <w:rsid w:val="00701A52"/>
    <w:rsid w:val="0070277C"/>
    <w:rsid w:val="00704261"/>
    <w:rsid w:val="0070430F"/>
    <w:rsid w:val="00707407"/>
    <w:rsid w:val="007100DD"/>
    <w:rsid w:val="0071027E"/>
    <w:rsid w:val="007121CA"/>
    <w:rsid w:val="00712735"/>
    <w:rsid w:val="0071319E"/>
    <w:rsid w:val="007138E3"/>
    <w:rsid w:val="00713B2B"/>
    <w:rsid w:val="00713D26"/>
    <w:rsid w:val="00713DDE"/>
    <w:rsid w:val="00714CA7"/>
    <w:rsid w:val="00715093"/>
    <w:rsid w:val="00715717"/>
    <w:rsid w:val="00715857"/>
    <w:rsid w:val="00717D37"/>
    <w:rsid w:val="00717FC0"/>
    <w:rsid w:val="00721ACC"/>
    <w:rsid w:val="00722A27"/>
    <w:rsid w:val="00724633"/>
    <w:rsid w:val="007248EB"/>
    <w:rsid w:val="00724A33"/>
    <w:rsid w:val="0072518A"/>
    <w:rsid w:val="0072518C"/>
    <w:rsid w:val="0072631C"/>
    <w:rsid w:val="007270BA"/>
    <w:rsid w:val="00727DFA"/>
    <w:rsid w:val="0073108C"/>
    <w:rsid w:val="00731580"/>
    <w:rsid w:val="0073255C"/>
    <w:rsid w:val="00732C16"/>
    <w:rsid w:val="00733244"/>
    <w:rsid w:val="00733DB3"/>
    <w:rsid w:val="00734F61"/>
    <w:rsid w:val="0073516D"/>
    <w:rsid w:val="00735B8E"/>
    <w:rsid w:val="007361A6"/>
    <w:rsid w:val="00741380"/>
    <w:rsid w:val="0074267A"/>
    <w:rsid w:val="00742AF5"/>
    <w:rsid w:val="00742C20"/>
    <w:rsid w:val="0074505D"/>
    <w:rsid w:val="00745367"/>
    <w:rsid w:val="00745DA2"/>
    <w:rsid w:val="007460B9"/>
    <w:rsid w:val="007464D3"/>
    <w:rsid w:val="0074681A"/>
    <w:rsid w:val="00746A14"/>
    <w:rsid w:val="007477BF"/>
    <w:rsid w:val="00747B67"/>
    <w:rsid w:val="00747CC2"/>
    <w:rsid w:val="00750821"/>
    <w:rsid w:val="00750A58"/>
    <w:rsid w:val="00751133"/>
    <w:rsid w:val="00752A10"/>
    <w:rsid w:val="00752AC7"/>
    <w:rsid w:val="00753353"/>
    <w:rsid w:val="00753B62"/>
    <w:rsid w:val="00753FFB"/>
    <w:rsid w:val="0075444B"/>
    <w:rsid w:val="00754A3C"/>
    <w:rsid w:val="00754EA2"/>
    <w:rsid w:val="00760229"/>
    <w:rsid w:val="00760B70"/>
    <w:rsid w:val="00761634"/>
    <w:rsid w:val="00761C51"/>
    <w:rsid w:val="00762BB8"/>
    <w:rsid w:val="00764AC8"/>
    <w:rsid w:val="00764B4F"/>
    <w:rsid w:val="007651EC"/>
    <w:rsid w:val="007657C1"/>
    <w:rsid w:val="0076671E"/>
    <w:rsid w:val="00766F5B"/>
    <w:rsid w:val="007706A6"/>
    <w:rsid w:val="007710FF"/>
    <w:rsid w:val="00771300"/>
    <w:rsid w:val="007721E0"/>
    <w:rsid w:val="00773A0B"/>
    <w:rsid w:val="00774528"/>
    <w:rsid w:val="00775601"/>
    <w:rsid w:val="00775813"/>
    <w:rsid w:val="00776DE6"/>
    <w:rsid w:val="007819E4"/>
    <w:rsid w:val="007821A8"/>
    <w:rsid w:val="0078457F"/>
    <w:rsid w:val="0078481A"/>
    <w:rsid w:val="00786ABB"/>
    <w:rsid w:val="00792913"/>
    <w:rsid w:val="00792CF6"/>
    <w:rsid w:val="00794502"/>
    <w:rsid w:val="00797D18"/>
    <w:rsid w:val="007A04E0"/>
    <w:rsid w:val="007A0AB7"/>
    <w:rsid w:val="007A369F"/>
    <w:rsid w:val="007A3B34"/>
    <w:rsid w:val="007A7D2F"/>
    <w:rsid w:val="007A7F19"/>
    <w:rsid w:val="007B0D03"/>
    <w:rsid w:val="007B192E"/>
    <w:rsid w:val="007B192F"/>
    <w:rsid w:val="007B19E4"/>
    <w:rsid w:val="007B6C9C"/>
    <w:rsid w:val="007C5523"/>
    <w:rsid w:val="007C57F9"/>
    <w:rsid w:val="007C5E66"/>
    <w:rsid w:val="007C6EDF"/>
    <w:rsid w:val="007C7029"/>
    <w:rsid w:val="007C717C"/>
    <w:rsid w:val="007C7292"/>
    <w:rsid w:val="007D1093"/>
    <w:rsid w:val="007D14D0"/>
    <w:rsid w:val="007D286F"/>
    <w:rsid w:val="007D2895"/>
    <w:rsid w:val="007D34D4"/>
    <w:rsid w:val="007D3A16"/>
    <w:rsid w:val="007D4A1E"/>
    <w:rsid w:val="007D5709"/>
    <w:rsid w:val="007D5C3B"/>
    <w:rsid w:val="007D69F9"/>
    <w:rsid w:val="007D79FA"/>
    <w:rsid w:val="007E0908"/>
    <w:rsid w:val="007E1267"/>
    <w:rsid w:val="007E1EA4"/>
    <w:rsid w:val="007E2784"/>
    <w:rsid w:val="007E2926"/>
    <w:rsid w:val="007E3E2E"/>
    <w:rsid w:val="007E452E"/>
    <w:rsid w:val="007E5F9D"/>
    <w:rsid w:val="007E5FD4"/>
    <w:rsid w:val="007E66A6"/>
    <w:rsid w:val="007E6A4F"/>
    <w:rsid w:val="007E6B1E"/>
    <w:rsid w:val="007E6CB9"/>
    <w:rsid w:val="007E7468"/>
    <w:rsid w:val="007E7C46"/>
    <w:rsid w:val="007F150C"/>
    <w:rsid w:val="007F15F5"/>
    <w:rsid w:val="007F1FEC"/>
    <w:rsid w:val="007F2D81"/>
    <w:rsid w:val="007F3698"/>
    <w:rsid w:val="007F464E"/>
    <w:rsid w:val="007F488B"/>
    <w:rsid w:val="007F4AA6"/>
    <w:rsid w:val="007F57E1"/>
    <w:rsid w:val="007F78ED"/>
    <w:rsid w:val="00801B7F"/>
    <w:rsid w:val="00802864"/>
    <w:rsid w:val="00802DEB"/>
    <w:rsid w:val="008039A6"/>
    <w:rsid w:val="00804583"/>
    <w:rsid w:val="00805989"/>
    <w:rsid w:val="00805FBC"/>
    <w:rsid w:val="00806176"/>
    <w:rsid w:val="00806796"/>
    <w:rsid w:val="00806F92"/>
    <w:rsid w:val="00807060"/>
    <w:rsid w:val="00807469"/>
    <w:rsid w:val="00807599"/>
    <w:rsid w:val="00807D0E"/>
    <w:rsid w:val="00810910"/>
    <w:rsid w:val="00811791"/>
    <w:rsid w:val="008129B4"/>
    <w:rsid w:val="00812F88"/>
    <w:rsid w:val="00813FFD"/>
    <w:rsid w:val="00814F65"/>
    <w:rsid w:val="00814FD1"/>
    <w:rsid w:val="0081679D"/>
    <w:rsid w:val="00816C0A"/>
    <w:rsid w:val="0081700D"/>
    <w:rsid w:val="00817518"/>
    <w:rsid w:val="00817688"/>
    <w:rsid w:val="00817E40"/>
    <w:rsid w:val="00817F1B"/>
    <w:rsid w:val="00821706"/>
    <w:rsid w:val="0082211E"/>
    <w:rsid w:val="008234D1"/>
    <w:rsid w:val="008245B8"/>
    <w:rsid w:val="00824B40"/>
    <w:rsid w:val="00824F03"/>
    <w:rsid w:val="00825E87"/>
    <w:rsid w:val="0082686B"/>
    <w:rsid w:val="00826941"/>
    <w:rsid w:val="00826CB2"/>
    <w:rsid w:val="0083005F"/>
    <w:rsid w:val="00830BC6"/>
    <w:rsid w:val="0083187A"/>
    <w:rsid w:val="00831958"/>
    <w:rsid w:val="008332AF"/>
    <w:rsid w:val="008333FD"/>
    <w:rsid w:val="008341E1"/>
    <w:rsid w:val="008351A2"/>
    <w:rsid w:val="0083667E"/>
    <w:rsid w:val="008368BB"/>
    <w:rsid w:val="008435B6"/>
    <w:rsid w:val="00844287"/>
    <w:rsid w:val="008464DA"/>
    <w:rsid w:val="0084683F"/>
    <w:rsid w:val="00846BC8"/>
    <w:rsid w:val="00847150"/>
    <w:rsid w:val="00847C16"/>
    <w:rsid w:val="00850BFB"/>
    <w:rsid w:val="008518BC"/>
    <w:rsid w:val="008528D2"/>
    <w:rsid w:val="00852A9D"/>
    <w:rsid w:val="00853707"/>
    <w:rsid w:val="00853726"/>
    <w:rsid w:val="00853790"/>
    <w:rsid w:val="008553F9"/>
    <w:rsid w:val="00855631"/>
    <w:rsid w:val="00855988"/>
    <w:rsid w:val="00856395"/>
    <w:rsid w:val="00856CC0"/>
    <w:rsid w:val="008579AD"/>
    <w:rsid w:val="00857F4A"/>
    <w:rsid w:val="00860A99"/>
    <w:rsid w:val="00860CAE"/>
    <w:rsid w:val="00860F88"/>
    <w:rsid w:val="00861335"/>
    <w:rsid w:val="00863668"/>
    <w:rsid w:val="00863B73"/>
    <w:rsid w:val="00867217"/>
    <w:rsid w:val="00867336"/>
    <w:rsid w:val="0086753F"/>
    <w:rsid w:val="008677DC"/>
    <w:rsid w:val="00867B8B"/>
    <w:rsid w:val="00867D9E"/>
    <w:rsid w:val="008704AA"/>
    <w:rsid w:val="0087083F"/>
    <w:rsid w:val="00870E50"/>
    <w:rsid w:val="008731B4"/>
    <w:rsid w:val="00873941"/>
    <w:rsid w:val="0087440B"/>
    <w:rsid w:val="00876DCF"/>
    <w:rsid w:val="008771EB"/>
    <w:rsid w:val="008778AA"/>
    <w:rsid w:val="00877E5A"/>
    <w:rsid w:val="008801AD"/>
    <w:rsid w:val="008801DA"/>
    <w:rsid w:val="008821CB"/>
    <w:rsid w:val="0088322E"/>
    <w:rsid w:val="008833F6"/>
    <w:rsid w:val="0088380F"/>
    <w:rsid w:val="00884497"/>
    <w:rsid w:val="00884939"/>
    <w:rsid w:val="00885A0B"/>
    <w:rsid w:val="008926F1"/>
    <w:rsid w:val="008927F1"/>
    <w:rsid w:val="00892D36"/>
    <w:rsid w:val="008935FD"/>
    <w:rsid w:val="00893C6E"/>
    <w:rsid w:val="00893DB1"/>
    <w:rsid w:val="00894008"/>
    <w:rsid w:val="0089499A"/>
    <w:rsid w:val="00895517"/>
    <w:rsid w:val="00895797"/>
    <w:rsid w:val="00895C63"/>
    <w:rsid w:val="00896847"/>
    <w:rsid w:val="00896CBB"/>
    <w:rsid w:val="008974F7"/>
    <w:rsid w:val="0089790F"/>
    <w:rsid w:val="008A0169"/>
    <w:rsid w:val="008A0876"/>
    <w:rsid w:val="008A3568"/>
    <w:rsid w:val="008A3DFB"/>
    <w:rsid w:val="008A42B6"/>
    <w:rsid w:val="008A48BA"/>
    <w:rsid w:val="008A4D03"/>
    <w:rsid w:val="008A7BE2"/>
    <w:rsid w:val="008B0DD1"/>
    <w:rsid w:val="008B1FA3"/>
    <w:rsid w:val="008B2802"/>
    <w:rsid w:val="008B3D3E"/>
    <w:rsid w:val="008B3DC0"/>
    <w:rsid w:val="008B43FD"/>
    <w:rsid w:val="008B6B3F"/>
    <w:rsid w:val="008B70E2"/>
    <w:rsid w:val="008B73A3"/>
    <w:rsid w:val="008B7494"/>
    <w:rsid w:val="008B7865"/>
    <w:rsid w:val="008C0689"/>
    <w:rsid w:val="008C06E5"/>
    <w:rsid w:val="008C1432"/>
    <w:rsid w:val="008C211F"/>
    <w:rsid w:val="008C22E7"/>
    <w:rsid w:val="008C24C9"/>
    <w:rsid w:val="008C3788"/>
    <w:rsid w:val="008C5B74"/>
    <w:rsid w:val="008C6AE2"/>
    <w:rsid w:val="008C6D25"/>
    <w:rsid w:val="008C7A91"/>
    <w:rsid w:val="008D0EBB"/>
    <w:rsid w:val="008D114C"/>
    <w:rsid w:val="008D1F2D"/>
    <w:rsid w:val="008D1FEE"/>
    <w:rsid w:val="008D3DD3"/>
    <w:rsid w:val="008D4069"/>
    <w:rsid w:val="008D7005"/>
    <w:rsid w:val="008D7E93"/>
    <w:rsid w:val="008E0024"/>
    <w:rsid w:val="008E0B68"/>
    <w:rsid w:val="008E0B72"/>
    <w:rsid w:val="008E1612"/>
    <w:rsid w:val="008E456E"/>
    <w:rsid w:val="008E5D46"/>
    <w:rsid w:val="008F0AA6"/>
    <w:rsid w:val="008F1516"/>
    <w:rsid w:val="008F2F7C"/>
    <w:rsid w:val="008F31B2"/>
    <w:rsid w:val="008F326A"/>
    <w:rsid w:val="008F3ADF"/>
    <w:rsid w:val="008F3D40"/>
    <w:rsid w:val="008F4C3D"/>
    <w:rsid w:val="008F6525"/>
    <w:rsid w:val="008F6B09"/>
    <w:rsid w:val="008F7987"/>
    <w:rsid w:val="00903C15"/>
    <w:rsid w:val="009069A9"/>
    <w:rsid w:val="0090778E"/>
    <w:rsid w:val="009111F1"/>
    <w:rsid w:val="00912F2A"/>
    <w:rsid w:val="00912F8D"/>
    <w:rsid w:val="0091309B"/>
    <w:rsid w:val="009130FD"/>
    <w:rsid w:val="0091329B"/>
    <w:rsid w:val="009135B1"/>
    <w:rsid w:val="00914414"/>
    <w:rsid w:val="009147D1"/>
    <w:rsid w:val="00915ADB"/>
    <w:rsid w:val="00915E45"/>
    <w:rsid w:val="00916FF4"/>
    <w:rsid w:val="0091767B"/>
    <w:rsid w:val="00917D9E"/>
    <w:rsid w:val="00920E7C"/>
    <w:rsid w:val="009222CF"/>
    <w:rsid w:val="009226DA"/>
    <w:rsid w:val="00922AA2"/>
    <w:rsid w:val="00923A8E"/>
    <w:rsid w:val="00923BCE"/>
    <w:rsid w:val="00923EAE"/>
    <w:rsid w:val="00923F13"/>
    <w:rsid w:val="0092404D"/>
    <w:rsid w:val="00924BE3"/>
    <w:rsid w:val="0093141A"/>
    <w:rsid w:val="00934A16"/>
    <w:rsid w:val="00935612"/>
    <w:rsid w:val="009363D5"/>
    <w:rsid w:val="00936689"/>
    <w:rsid w:val="009368C8"/>
    <w:rsid w:val="00936C39"/>
    <w:rsid w:val="009378E4"/>
    <w:rsid w:val="0094133C"/>
    <w:rsid w:val="009415FE"/>
    <w:rsid w:val="00943D01"/>
    <w:rsid w:val="009441E2"/>
    <w:rsid w:val="00945400"/>
    <w:rsid w:val="009477A8"/>
    <w:rsid w:val="009505F8"/>
    <w:rsid w:val="0095062B"/>
    <w:rsid w:val="00951AAE"/>
    <w:rsid w:val="0095248C"/>
    <w:rsid w:val="00954809"/>
    <w:rsid w:val="009549F8"/>
    <w:rsid w:val="00955C1F"/>
    <w:rsid w:val="00955DE1"/>
    <w:rsid w:val="00956A36"/>
    <w:rsid w:val="00957A4A"/>
    <w:rsid w:val="00961E50"/>
    <w:rsid w:val="00963A85"/>
    <w:rsid w:val="00964674"/>
    <w:rsid w:val="009651E8"/>
    <w:rsid w:val="0096590D"/>
    <w:rsid w:val="00966A3B"/>
    <w:rsid w:val="00966E3C"/>
    <w:rsid w:val="009679CA"/>
    <w:rsid w:val="00970A2A"/>
    <w:rsid w:val="00970DD0"/>
    <w:rsid w:val="00971302"/>
    <w:rsid w:val="00972427"/>
    <w:rsid w:val="00972E5C"/>
    <w:rsid w:val="00972E70"/>
    <w:rsid w:val="00973672"/>
    <w:rsid w:val="00974504"/>
    <w:rsid w:val="009746EB"/>
    <w:rsid w:val="00975470"/>
    <w:rsid w:val="00976125"/>
    <w:rsid w:val="00977AB0"/>
    <w:rsid w:val="009809CC"/>
    <w:rsid w:val="00981238"/>
    <w:rsid w:val="0098142F"/>
    <w:rsid w:val="00981C99"/>
    <w:rsid w:val="00982408"/>
    <w:rsid w:val="00983AFC"/>
    <w:rsid w:val="00983C90"/>
    <w:rsid w:val="00984029"/>
    <w:rsid w:val="0098470E"/>
    <w:rsid w:val="0098775C"/>
    <w:rsid w:val="00987973"/>
    <w:rsid w:val="00990D8E"/>
    <w:rsid w:val="00991ABB"/>
    <w:rsid w:val="00992240"/>
    <w:rsid w:val="00995A6F"/>
    <w:rsid w:val="0099600C"/>
    <w:rsid w:val="00996EB2"/>
    <w:rsid w:val="00997329"/>
    <w:rsid w:val="009A153C"/>
    <w:rsid w:val="009A1B75"/>
    <w:rsid w:val="009A2C98"/>
    <w:rsid w:val="009A2E58"/>
    <w:rsid w:val="009A35A2"/>
    <w:rsid w:val="009A4CF9"/>
    <w:rsid w:val="009A56DB"/>
    <w:rsid w:val="009A7059"/>
    <w:rsid w:val="009A7C80"/>
    <w:rsid w:val="009B11E3"/>
    <w:rsid w:val="009B224B"/>
    <w:rsid w:val="009B34D7"/>
    <w:rsid w:val="009B3A28"/>
    <w:rsid w:val="009B3BC9"/>
    <w:rsid w:val="009B6A6F"/>
    <w:rsid w:val="009B6CF1"/>
    <w:rsid w:val="009B76A2"/>
    <w:rsid w:val="009C10A3"/>
    <w:rsid w:val="009C1E33"/>
    <w:rsid w:val="009C3674"/>
    <w:rsid w:val="009C3C5C"/>
    <w:rsid w:val="009C3FE4"/>
    <w:rsid w:val="009C6516"/>
    <w:rsid w:val="009C69DB"/>
    <w:rsid w:val="009C6AF6"/>
    <w:rsid w:val="009C6F05"/>
    <w:rsid w:val="009C6F22"/>
    <w:rsid w:val="009D2811"/>
    <w:rsid w:val="009D3575"/>
    <w:rsid w:val="009D4204"/>
    <w:rsid w:val="009D47B6"/>
    <w:rsid w:val="009D529F"/>
    <w:rsid w:val="009D58BC"/>
    <w:rsid w:val="009D6200"/>
    <w:rsid w:val="009D6E1F"/>
    <w:rsid w:val="009E0399"/>
    <w:rsid w:val="009E05A4"/>
    <w:rsid w:val="009E1C87"/>
    <w:rsid w:val="009E2B76"/>
    <w:rsid w:val="009E3B85"/>
    <w:rsid w:val="009E4D32"/>
    <w:rsid w:val="009E4E95"/>
    <w:rsid w:val="009E523C"/>
    <w:rsid w:val="009E544C"/>
    <w:rsid w:val="009E55C5"/>
    <w:rsid w:val="009F0271"/>
    <w:rsid w:val="009F1F93"/>
    <w:rsid w:val="009F207C"/>
    <w:rsid w:val="009F30D8"/>
    <w:rsid w:val="009F5E14"/>
    <w:rsid w:val="009F698C"/>
    <w:rsid w:val="00A00991"/>
    <w:rsid w:val="00A0111F"/>
    <w:rsid w:val="00A018B4"/>
    <w:rsid w:val="00A0237E"/>
    <w:rsid w:val="00A02FC9"/>
    <w:rsid w:val="00A038B4"/>
    <w:rsid w:val="00A04126"/>
    <w:rsid w:val="00A04E53"/>
    <w:rsid w:val="00A04EE6"/>
    <w:rsid w:val="00A0553C"/>
    <w:rsid w:val="00A07400"/>
    <w:rsid w:val="00A07E2B"/>
    <w:rsid w:val="00A07FE9"/>
    <w:rsid w:val="00A10F94"/>
    <w:rsid w:val="00A117AB"/>
    <w:rsid w:val="00A11BED"/>
    <w:rsid w:val="00A12B70"/>
    <w:rsid w:val="00A12ECC"/>
    <w:rsid w:val="00A14A41"/>
    <w:rsid w:val="00A161BC"/>
    <w:rsid w:val="00A16A85"/>
    <w:rsid w:val="00A170DE"/>
    <w:rsid w:val="00A17371"/>
    <w:rsid w:val="00A21176"/>
    <w:rsid w:val="00A226E0"/>
    <w:rsid w:val="00A22904"/>
    <w:rsid w:val="00A22B0E"/>
    <w:rsid w:val="00A26877"/>
    <w:rsid w:val="00A26AA7"/>
    <w:rsid w:val="00A2770B"/>
    <w:rsid w:val="00A301BA"/>
    <w:rsid w:val="00A31A3B"/>
    <w:rsid w:val="00A3299B"/>
    <w:rsid w:val="00A33215"/>
    <w:rsid w:val="00A33ABE"/>
    <w:rsid w:val="00A33F06"/>
    <w:rsid w:val="00A36B7C"/>
    <w:rsid w:val="00A37A8B"/>
    <w:rsid w:val="00A41043"/>
    <w:rsid w:val="00A41129"/>
    <w:rsid w:val="00A41210"/>
    <w:rsid w:val="00A41C62"/>
    <w:rsid w:val="00A43606"/>
    <w:rsid w:val="00A44177"/>
    <w:rsid w:val="00A44312"/>
    <w:rsid w:val="00A462B2"/>
    <w:rsid w:val="00A46EE9"/>
    <w:rsid w:val="00A46F6D"/>
    <w:rsid w:val="00A512CC"/>
    <w:rsid w:val="00A520B6"/>
    <w:rsid w:val="00A532BB"/>
    <w:rsid w:val="00A53534"/>
    <w:rsid w:val="00A546DC"/>
    <w:rsid w:val="00A55B6A"/>
    <w:rsid w:val="00A55C9F"/>
    <w:rsid w:val="00A57218"/>
    <w:rsid w:val="00A578D9"/>
    <w:rsid w:val="00A600D9"/>
    <w:rsid w:val="00A60D6D"/>
    <w:rsid w:val="00A61E49"/>
    <w:rsid w:val="00A63A77"/>
    <w:rsid w:val="00A64139"/>
    <w:rsid w:val="00A6499E"/>
    <w:rsid w:val="00A66100"/>
    <w:rsid w:val="00A66D83"/>
    <w:rsid w:val="00A66E7B"/>
    <w:rsid w:val="00A67B2C"/>
    <w:rsid w:val="00A67BA5"/>
    <w:rsid w:val="00A70E5B"/>
    <w:rsid w:val="00A70FC1"/>
    <w:rsid w:val="00A71AB6"/>
    <w:rsid w:val="00A72B46"/>
    <w:rsid w:val="00A73119"/>
    <w:rsid w:val="00A73128"/>
    <w:rsid w:val="00A7378F"/>
    <w:rsid w:val="00A73C8C"/>
    <w:rsid w:val="00A73CAE"/>
    <w:rsid w:val="00A74385"/>
    <w:rsid w:val="00A74618"/>
    <w:rsid w:val="00A7479E"/>
    <w:rsid w:val="00A74839"/>
    <w:rsid w:val="00A74AAE"/>
    <w:rsid w:val="00A74BCB"/>
    <w:rsid w:val="00A74C73"/>
    <w:rsid w:val="00A74ECC"/>
    <w:rsid w:val="00A76579"/>
    <w:rsid w:val="00A76795"/>
    <w:rsid w:val="00A76DD9"/>
    <w:rsid w:val="00A77E64"/>
    <w:rsid w:val="00A81091"/>
    <w:rsid w:val="00A81223"/>
    <w:rsid w:val="00A81755"/>
    <w:rsid w:val="00A81966"/>
    <w:rsid w:val="00A853B5"/>
    <w:rsid w:val="00A857ED"/>
    <w:rsid w:val="00A86067"/>
    <w:rsid w:val="00A86B80"/>
    <w:rsid w:val="00A8712B"/>
    <w:rsid w:val="00A87817"/>
    <w:rsid w:val="00A87BD9"/>
    <w:rsid w:val="00A90191"/>
    <w:rsid w:val="00A927FC"/>
    <w:rsid w:val="00A92885"/>
    <w:rsid w:val="00A92F20"/>
    <w:rsid w:val="00A9335F"/>
    <w:rsid w:val="00A93636"/>
    <w:rsid w:val="00A938D1"/>
    <w:rsid w:val="00A95539"/>
    <w:rsid w:val="00A96696"/>
    <w:rsid w:val="00A97D06"/>
    <w:rsid w:val="00AA0B50"/>
    <w:rsid w:val="00AA12B1"/>
    <w:rsid w:val="00AA1E8F"/>
    <w:rsid w:val="00AA3E62"/>
    <w:rsid w:val="00AA4948"/>
    <w:rsid w:val="00AA5850"/>
    <w:rsid w:val="00AA62CB"/>
    <w:rsid w:val="00AA7077"/>
    <w:rsid w:val="00AA7186"/>
    <w:rsid w:val="00AA73DA"/>
    <w:rsid w:val="00AB10E0"/>
    <w:rsid w:val="00AB162A"/>
    <w:rsid w:val="00AB3317"/>
    <w:rsid w:val="00AB35A6"/>
    <w:rsid w:val="00AB3A84"/>
    <w:rsid w:val="00AB3AC9"/>
    <w:rsid w:val="00AB5C71"/>
    <w:rsid w:val="00AB5ECE"/>
    <w:rsid w:val="00AB64EE"/>
    <w:rsid w:val="00AB74F2"/>
    <w:rsid w:val="00AB7AD1"/>
    <w:rsid w:val="00AC2553"/>
    <w:rsid w:val="00AC3D3B"/>
    <w:rsid w:val="00AC3D6E"/>
    <w:rsid w:val="00AC4A84"/>
    <w:rsid w:val="00AC52D8"/>
    <w:rsid w:val="00AC5D30"/>
    <w:rsid w:val="00AC6A00"/>
    <w:rsid w:val="00AC6B88"/>
    <w:rsid w:val="00AD03F0"/>
    <w:rsid w:val="00AD0CC8"/>
    <w:rsid w:val="00AD1698"/>
    <w:rsid w:val="00AD17FA"/>
    <w:rsid w:val="00AD2454"/>
    <w:rsid w:val="00AD3C27"/>
    <w:rsid w:val="00AD5092"/>
    <w:rsid w:val="00AD523D"/>
    <w:rsid w:val="00AE0852"/>
    <w:rsid w:val="00AE0A91"/>
    <w:rsid w:val="00AE1E3C"/>
    <w:rsid w:val="00AE33FD"/>
    <w:rsid w:val="00AE5C57"/>
    <w:rsid w:val="00AE71AA"/>
    <w:rsid w:val="00AE739C"/>
    <w:rsid w:val="00AE75DC"/>
    <w:rsid w:val="00AF0C2E"/>
    <w:rsid w:val="00AF1364"/>
    <w:rsid w:val="00AF1B0C"/>
    <w:rsid w:val="00AF2C66"/>
    <w:rsid w:val="00AF33BD"/>
    <w:rsid w:val="00AF3881"/>
    <w:rsid w:val="00AF3889"/>
    <w:rsid w:val="00AF3D0A"/>
    <w:rsid w:val="00AF4486"/>
    <w:rsid w:val="00AF4E5A"/>
    <w:rsid w:val="00AF5FDA"/>
    <w:rsid w:val="00AF6AFF"/>
    <w:rsid w:val="00AF6F92"/>
    <w:rsid w:val="00AF7387"/>
    <w:rsid w:val="00B00252"/>
    <w:rsid w:val="00B0029E"/>
    <w:rsid w:val="00B00B57"/>
    <w:rsid w:val="00B01189"/>
    <w:rsid w:val="00B01295"/>
    <w:rsid w:val="00B014EE"/>
    <w:rsid w:val="00B0218D"/>
    <w:rsid w:val="00B042E1"/>
    <w:rsid w:val="00B04D96"/>
    <w:rsid w:val="00B1038E"/>
    <w:rsid w:val="00B10B47"/>
    <w:rsid w:val="00B14DC3"/>
    <w:rsid w:val="00B159F1"/>
    <w:rsid w:val="00B1624D"/>
    <w:rsid w:val="00B16795"/>
    <w:rsid w:val="00B1715D"/>
    <w:rsid w:val="00B1784F"/>
    <w:rsid w:val="00B17B9F"/>
    <w:rsid w:val="00B20147"/>
    <w:rsid w:val="00B20E56"/>
    <w:rsid w:val="00B210C9"/>
    <w:rsid w:val="00B21270"/>
    <w:rsid w:val="00B214CF"/>
    <w:rsid w:val="00B215E2"/>
    <w:rsid w:val="00B236C1"/>
    <w:rsid w:val="00B24A44"/>
    <w:rsid w:val="00B24E77"/>
    <w:rsid w:val="00B30887"/>
    <w:rsid w:val="00B31497"/>
    <w:rsid w:val="00B344D4"/>
    <w:rsid w:val="00B34CA1"/>
    <w:rsid w:val="00B35640"/>
    <w:rsid w:val="00B37306"/>
    <w:rsid w:val="00B3771B"/>
    <w:rsid w:val="00B3771C"/>
    <w:rsid w:val="00B3781C"/>
    <w:rsid w:val="00B40E0F"/>
    <w:rsid w:val="00B428FD"/>
    <w:rsid w:val="00B43B43"/>
    <w:rsid w:val="00B43BD2"/>
    <w:rsid w:val="00B44157"/>
    <w:rsid w:val="00B46AAC"/>
    <w:rsid w:val="00B46CC5"/>
    <w:rsid w:val="00B47365"/>
    <w:rsid w:val="00B50FA9"/>
    <w:rsid w:val="00B51420"/>
    <w:rsid w:val="00B52067"/>
    <w:rsid w:val="00B53309"/>
    <w:rsid w:val="00B53356"/>
    <w:rsid w:val="00B53523"/>
    <w:rsid w:val="00B5382E"/>
    <w:rsid w:val="00B53F80"/>
    <w:rsid w:val="00B544CC"/>
    <w:rsid w:val="00B54557"/>
    <w:rsid w:val="00B54568"/>
    <w:rsid w:val="00B5472E"/>
    <w:rsid w:val="00B5491A"/>
    <w:rsid w:val="00B549FD"/>
    <w:rsid w:val="00B55B22"/>
    <w:rsid w:val="00B55CE6"/>
    <w:rsid w:val="00B603E1"/>
    <w:rsid w:val="00B62151"/>
    <w:rsid w:val="00B6215B"/>
    <w:rsid w:val="00B62661"/>
    <w:rsid w:val="00B631E4"/>
    <w:rsid w:val="00B637EE"/>
    <w:rsid w:val="00B63A1C"/>
    <w:rsid w:val="00B63DB3"/>
    <w:rsid w:val="00B63F62"/>
    <w:rsid w:val="00B645B4"/>
    <w:rsid w:val="00B67F79"/>
    <w:rsid w:val="00B7061F"/>
    <w:rsid w:val="00B7089D"/>
    <w:rsid w:val="00B70CA2"/>
    <w:rsid w:val="00B720BD"/>
    <w:rsid w:val="00B742FA"/>
    <w:rsid w:val="00B74D36"/>
    <w:rsid w:val="00B752BA"/>
    <w:rsid w:val="00B75D61"/>
    <w:rsid w:val="00B760DA"/>
    <w:rsid w:val="00B76273"/>
    <w:rsid w:val="00B77182"/>
    <w:rsid w:val="00B77326"/>
    <w:rsid w:val="00B80B4A"/>
    <w:rsid w:val="00B82975"/>
    <w:rsid w:val="00B839C4"/>
    <w:rsid w:val="00B85A4D"/>
    <w:rsid w:val="00B86540"/>
    <w:rsid w:val="00B8692F"/>
    <w:rsid w:val="00B87508"/>
    <w:rsid w:val="00B8755F"/>
    <w:rsid w:val="00B87C11"/>
    <w:rsid w:val="00B91173"/>
    <w:rsid w:val="00B913BD"/>
    <w:rsid w:val="00B91A16"/>
    <w:rsid w:val="00B91CDD"/>
    <w:rsid w:val="00B92512"/>
    <w:rsid w:val="00B92D8C"/>
    <w:rsid w:val="00B92F1D"/>
    <w:rsid w:val="00B934B7"/>
    <w:rsid w:val="00B93794"/>
    <w:rsid w:val="00B941D9"/>
    <w:rsid w:val="00B94A3F"/>
    <w:rsid w:val="00B94D10"/>
    <w:rsid w:val="00B94FF4"/>
    <w:rsid w:val="00B95AE8"/>
    <w:rsid w:val="00B97076"/>
    <w:rsid w:val="00B9778E"/>
    <w:rsid w:val="00B979DF"/>
    <w:rsid w:val="00BA10A5"/>
    <w:rsid w:val="00BA1438"/>
    <w:rsid w:val="00BA1983"/>
    <w:rsid w:val="00BA19CC"/>
    <w:rsid w:val="00BA25DD"/>
    <w:rsid w:val="00BA5F05"/>
    <w:rsid w:val="00BA6154"/>
    <w:rsid w:val="00BA6560"/>
    <w:rsid w:val="00BA66C6"/>
    <w:rsid w:val="00BA7788"/>
    <w:rsid w:val="00BB09B3"/>
    <w:rsid w:val="00BB16FC"/>
    <w:rsid w:val="00BB1F5E"/>
    <w:rsid w:val="00BB2CB1"/>
    <w:rsid w:val="00BB371E"/>
    <w:rsid w:val="00BB444B"/>
    <w:rsid w:val="00BB44A9"/>
    <w:rsid w:val="00BB4EFB"/>
    <w:rsid w:val="00BB57F9"/>
    <w:rsid w:val="00BB6BB5"/>
    <w:rsid w:val="00BC0135"/>
    <w:rsid w:val="00BC0D15"/>
    <w:rsid w:val="00BC1738"/>
    <w:rsid w:val="00BC18DD"/>
    <w:rsid w:val="00BC1AE2"/>
    <w:rsid w:val="00BC20FB"/>
    <w:rsid w:val="00BC3897"/>
    <w:rsid w:val="00BC3FAA"/>
    <w:rsid w:val="00BC4548"/>
    <w:rsid w:val="00BC46DC"/>
    <w:rsid w:val="00BC5BCB"/>
    <w:rsid w:val="00BC640A"/>
    <w:rsid w:val="00BC6EF2"/>
    <w:rsid w:val="00BC7620"/>
    <w:rsid w:val="00BD00C3"/>
    <w:rsid w:val="00BD28C0"/>
    <w:rsid w:val="00BD2FFB"/>
    <w:rsid w:val="00BD371F"/>
    <w:rsid w:val="00BD3823"/>
    <w:rsid w:val="00BD4479"/>
    <w:rsid w:val="00BD576B"/>
    <w:rsid w:val="00BD5CCA"/>
    <w:rsid w:val="00BD60D9"/>
    <w:rsid w:val="00BD630A"/>
    <w:rsid w:val="00BD6485"/>
    <w:rsid w:val="00BD66A7"/>
    <w:rsid w:val="00BD70C6"/>
    <w:rsid w:val="00BD7E00"/>
    <w:rsid w:val="00BE01F5"/>
    <w:rsid w:val="00BE137C"/>
    <w:rsid w:val="00BE1FC4"/>
    <w:rsid w:val="00BE2207"/>
    <w:rsid w:val="00BE276A"/>
    <w:rsid w:val="00BE34E3"/>
    <w:rsid w:val="00BE373C"/>
    <w:rsid w:val="00BE3ABF"/>
    <w:rsid w:val="00BE4C44"/>
    <w:rsid w:val="00BE5B5D"/>
    <w:rsid w:val="00BE5F91"/>
    <w:rsid w:val="00BE7DC1"/>
    <w:rsid w:val="00BF077D"/>
    <w:rsid w:val="00BF13D8"/>
    <w:rsid w:val="00BF1906"/>
    <w:rsid w:val="00BF2191"/>
    <w:rsid w:val="00BF22DC"/>
    <w:rsid w:val="00BF27BD"/>
    <w:rsid w:val="00BF2F27"/>
    <w:rsid w:val="00BF4750"/>
    <w:rsid w:val="00BF4FDF"/>
    <w:rsid w:val="00BF678C"/>
    <w:rsid w:val="00BF6FF3"/>
    <w:rsid w:val="00BF747C"/>
    <w:rsid w:val="00BF7DAC"/>
    <w:rsid w:val="00C00845"/>
    <w:rsid w:val="00C01A16"/>
    <w:rsid w:val="00C02B81"/>
    <w:rsid w:val="00C0335C"/>
    <w:rsid w:val="00C03976"/>
    <w:rsid w:val="00C04856"/>
    <w:rsid w:val="00C04B4B"/>
    <w:rsid w:val="00C05791"/>
    <w:rsid w:val="00C05E0F"/>
    <w:rsid w:val="00C06DE1"/>
    <w:rsid w:val="00C07A20"/>
    <w:rsid w:val="00C105CF"/>
    <w:rsid w:val="00C11468"/>
    <w:rsid w:val="00C131D8"/>
    <w:rsid w:val="00C148B7"/>
    <w:rsid w:val="00C154C2"/>
    <w:rsid w:val="00C161F1"/>
    <w:rsid w:val="00C16A5D"/>
    <w:rsid w:val="00C17422"/>
    <w:rsid w:val="00C20275"/>
    <w:rsid w:val="00C20B26"/>
    <w:rsid w:val="00C20B71"/>
    <w:rsid w:val="00C20F92"/>
    <w:rsid w:val="00C2124C"/>
    <w:rsid w:val="00C21BE4"/>
    <w:rsid w:val="00C23074"/>
    <w:rsid w:val="00C23360"/>
    <w:rsid w:val="00C2593C"/>
    <w:rsid w:val="00C25D90"/>
    <w:rsid w:val="00C26B19"/>
    <w:rsid w:val="00C27A19"/>
    <w:rsid w:val="00C30517"/>
    <w:rsid w:val="00C3177F"/>
    <w:rsid w:val="00C32B6F"/>
    <w:rsid w:val="00C32C1A"/>
    <w:rsid w:val="00C33836"/>
    <w:rsid w:val="00C3429B"/>
    <w:rsid w:val="00C35DCA"/>
    <w:rsid w:val="00C35FED"/>
    <w:rsid w:val="00C37A3A"/>
    <w:rsid w:val="00C40B52"/>
    <w:rsid w:val="00C40F03"/>
    <w:rsid w:val="00C41C31"/>
    <w:rsid w:val="00C41D12"/>
    <w:rsid w:val="00C41DE8"/>
    <w:rsid w:val="00C42D77"/>
    <w:rsid w:val="00C43A72"/>
    <w:rsid w:val="00C448E7"/>
    <w:rsid w:val="00C458C3"/>
    <w:rsid w:val="00C46C1B"/>
    <w:rsid w:val="00C4764A"/>
    <w:rsid w:val="00C477B0"/>
    <w:rsid w:val="00C5049F"/>
    <w:rsid w:val="00C51B8B"/>
    <w:rsid w:val="00C520B3"/>
    <w:rsid w:val="00C521A7"/>
    <w:rsid w:val="00C54713"/>
    <w:rsid w:val="00C55354"/>
    <w:rsid w:val="00C56C04"/>
    <w:rsid w:val="00C56CD1"/>
    <w:rsid w:val="00C63ABE"/>
    <w:rsid w:val="00C63AC0"/>
    <w:rsid w:val="00C63ED8"/>
    <w:rsid w:val="00C65750"/>
    <w:rsid w:val="00C662E8"/>
    <w:rsid w:val="00C66C1A"/>
    <w:rsid w:val="00C7088B"/>
    <w:rsid w:val="00C719E5"/>
    <w:rsid w:val="00C71A39"/>
    <w:rsid w:val="00C7252A"/>
    <w:rsid w:val="00C726CD"/>
    <w:rsid w:val="00C72980"/>
    <w:rsid w:val="00C734D9"/>
    <w:rsid w:val="00C735EA"/>
    <w:rsid w:val="00C7470B"/>
    <w:rsid w:val="00C75064"/>
    <w:rsid w:val="00C769A8"/>
    <w:rsid w:val="00C76B7C"/>
    <w:rsid w:val="00C807EF"/>
    <w:rsid w:val="00C8084F"/>
    <w:rsid w:val="00C80AA6"/>
    <w:rsid w:val="00C80AC9"/>
    <w:rsid w:val="00C81A7E"/>
    <w:rsid w:val="00C83685"/>
    <w:rsid w:val="00C837F2"/>
    <w:rsid w:val="00C8409F"/>
    <w:rsid w:val="00C84103"/>
    <w:rsid w:val="00C849F5"/>
    <w:rsid w:val="00C850D4"/>
    <w:rsid w:val="00C860AD"/>
    <w:rsid w:val="00C87ADF"/>
    <w:rsid w:val="00C87BF6"/>
    <w:rsid w:val="00C9191D"/>
    <w:rsid w:val="00C91CEF"/>
    <w:rsid w:val="00C92300"/>
    <w:rsid w:val="00C9389D"/>
    <w:rsid w:val="00C93AB4"/>
    <w:rsid w:val="00C93C2A"/>
    <w:rsid w:val="00C93F2A"/>
    <w:rsid w:val="00C94B1F"/>
    <w:rsid w:val="00C9519B"/>
    <w:rsid w:val="00C95459"/>
    <w:rsid w:val="00C95A75"/>
    <w:rsid w:val="00C96075"/>
    <w:rsid w:val="00C97D53"/>
    <w:rsid w:val="00CA0658"/>
    <w:rsid w:val="00CA06EC"/>
    <w:rsid w:val="00CA0AAF"/>
    <w:rsid w:val="00CA36C3"/>
    <w:rsid w:val="00CA39EC"/>
    <w:rsid w:val="00CA3A03"/>
    <w:rsid w:val="00CA62D8"/>
    <w:rsid w:val="00CB1ADF"/>
    <w:rsid w:val="00CB2AF5"/>
    <w:rsid w:val="00CB2D57"/>
    <w:rsid w:val="00CB2DAE"/>
    <w:rsid w:val="00CB2E2C"/>
    <w:rsid w:val="00CB309C"/>
    <w:rsid w:val="00CB3E44"/>
    <w:rsid w:val="00CB4478"/>
    <w:rsid w:val="00CB454A"/>
    <w:rsid w:val="00CB4C2A"/>
    <w:rsid w:val="00CB5AB8"/>
    <w:rsid w:val="00CB69E8"/>
    <w:rsid w:val="00CB7712"/>
    <w:rsid w:val="00CB7D64"/>
    <w:rsid w:val="00CC3B87"/>
    <w:rsid w:val="00CC4593"/>
    <w:rsid w:val="00CC4772"/>
    <w:rsid w:val="00CC53C3"/>
    <w:rsid w:val="00CC7293"/>
    <w:rsid w:val="00CC73FD"/>
    <w:rsid w:val="00CD0AA7"/>
    <w:rsid w:val="00CD0B1C"/>
    <w:rsid w:val="00CD0E92"/>
    <w:rsid w:val="00CD0F78"/>
    <w:rsid w:val="00CD3CBA"/>
    <w:rsid w:val="00CD4886"/>
    <w:rsid w:val="00CD4DE5"/>
    <w:rsid w:val="00CD53BB"/>
    <w:rsid w:val="00CD6A5F"/>
    <w:rsid w:val="00CD6E5B"/>
    <w:rsid w:val="00CD72B8"/>
    <w:rsid w:val="00CD7844"/>
    <w:rsid w:val="00CD78F5"/>
    <w:rsid w:val="00CE0252"/>
    <w:rsid w:val="00CE042B"/>
    <w:rsid w:val="00CE1083"/>
    <w:rsid w:val="00CE158B"/>
    <w:rsid w:val="00CE19A7"/>
    <w:rsid w:val="00CE3157"/>
    <w:rsid w:val="00CE7E92"/>
    <w:rsid w:val="00CF03CB"/>
    <w:rsid w:val="00CF040F"/>
    <w:rsid w:val="00CF1375"/>
    <w:rsid w:val="00CF20F7"/>
    <w:rsid w:val="00CF2F16"/>
    <w:rsid w:val="00CF3FD2"/>
    <w:rsid w:val="00CF52D2"/>
    <w:rsid w:val="00CF5CE1"/>
    <w:rsid w:val="00CF62DD"/>
    <w:rsid w:val="00CF6CB8"/>
    <w:rsid w:val="00CF6D5C"/>
    <w:rsid w:val="00CF6E00"/>
    <w:rsid w:val="00CF6F36"/>
    <w:rsid w:val="00CF7149"/>
    <w:rsid w:val="00CF76FA"/>
    <w:rsid w:val="00D0079A"/>
    <w:rsid w:val="00D014B7"/>
    <w:rsid w:val="00D021FE"/>
    <w:rsid w:val="00D03FEA"/>
    <w:rsid w:val="00D04AC4"/>
    <w:rsid w:val="00D057D9"/>
    <w:rsid w:val="00D05974"/>
    <w:rsid w:val="00D05FD2"/>
    <w:rsid w:val="00D0651A"/>
    <w:rsid w:val="00D073C4"/>
    <w:rsid w:val="00D07C80"/>
    <w:rsid w:val="00D1098D"/>
    <w:rsid w:val="00D109B5"/>
    <w:rsid w:val="00D11A69"/>
    <w:rsid w:val="00D12222"/>
    <w:rsid w:val="00D152D5"/>
    <w:rsid w:val="00D158B1"/>
    <w:rsid w:val="00D15946"/>
    <w:rsid w:val="00D15C3A"/>
    <w:rsid w:val="00D16215"/>
    <w:rsid w:val="00D16313"/>
    <w:rsid w:val="00D1729C"/>
    <w:rsid w:val="00D174D5"/>
    <w:rsid w:val="00D20DA1"/>
    <w:rsid w:val="00D23602"/>
    <w:rsid w:val="00D2499E"/>
    <w:rsid w:val="00D249A7"/>
    <w:rsid w:val="00D24C47"/>
    <w:rsid w:val="00D259DC"/>
    <w:rsid w:val="00D25BA7"/>
    <w:rsid w:val="00D30C6A"/>
    <w:rsid w:val="00D31153"/>
    <w:rsid w:val="00D31A8A"/>
    <w:rsid w:val="00D32C89"/>
    <w:rsid w:val="00D32D84"/>
    <w:rsid w:val="00D33D0E"/>
    <w:rsid w:val="00D34020"/>
    <w:rsid w:val="00D344ED"/>
    <w:rsid w:val="00D35B60"/>
    <w:rsid w:val="00D35DA3"/>
    <w:rsid w:val="00D36467"/>
    <w:rsid w:val="00D365C1"/>
    <w:rsid w:val="00D36E78"/>
    <w:rsid w:val="00D37405"/>
    <w:rsid w:val="00D4005E"/>
    <w:rsid w:val="00D4086E"/>
    <w:rsid w:val="00D41DDB"/>
    <w:rsid w:val="00D41EA1"/>
    <w:rsid w:val="00D42933"/>
    <w:rsid w:val="00D44004"/>
    <w:rsid w:val="00D45818"/>
    <w:rsid w:val="00D4667B"/>
    <w:rsid w:val="00D46CBA"/>
    <w:rsid w:val="00D47176"/>
    <w:rsid w:val="00D47D0A"/>
    <w:rsid w:val="00D51727"/>
    <w:rsid w:val="00D5198E"/>
    <w:rsid w:val="00D52354"/>
    <w:rsid w:val="00D52D2E"/>
    <w:rsid w:val="00D52D98"/>
    <w:rsid w:val="00D5387E"/>
    <w:rsid w:val="00D5392A"/>
    <w:rsid w:val="00D53B1A"/>
    <w:rsid w:val="00D53D69"/>
    <w:rsid w:val="00D55C85"/>
    <w:rsid w:val="00D55D45"/>
    <w:rsid w:val="00D572DE"/>
    <w:rsid w:val="00D622F2"/>
    <w:rsid w:val="00D62F64"/>
    <w:rsid w:val="00D63167"/>
    <w:rsid w:val="00D63855"/>
    <w:rsid w:val="00D64B48"/>
    <w:rsid w:val="00D65178"/>
    <w:rsid w:val="00D66D21"/>
    <w:rsid w:val="00D6766E"/>
    <w:rsid w:val="00D67F45"/>
    <w:rsid w:val="00D7141C"/>
    <w:rsid w:val="00D715AB"/>
    <w:rsid w:val="00D718C1"/>
    <w:rsid w:val="00D71B8D"/>
    <w:rsid w:val="00D72470"/>
    <w:rsid w:val="00D73540"/>
    <w:rsid w:val="00D76FBF"/>
    <w:rsid w:val="00D76FD1"/>
    <w:rsid w:val="00D80B7B"/>
    <w:rsid w:val="00D81179"/>
    <w:rsid w:val="00D81891"/>
    <w:rsid w:val="00D81E89"/>
    <w:rsid w:val="00D81F22"/>
    <w:rsid w:val="00D82E7D"/>
    <w:rsid w:val="00D834D6"/>
    <w:rsid w:val="00D83DFB"/>
    <w:rsid w:val="00D84B73"/>
    <w:rsid w:val="00D85494"/>
    <w:rsid w:val="00D85896"/>
    <w:rsid w:val="00D9162B"/>
    <w:rsid w:val="00D9222F"/>
    <w:rsid w:val="00D93A92"/>
    <w:rsid w:val="00D93C17"/>
    <w:rsid w:val="00D9465C"/>
    <w:rsid w:val="00D955E0"/>
    <w:rsid w:val="00D95AFB"/>
    <w:rsid w:val="00D96D3C"/>
    <w:rsid w:val="00D96F1F"/>
    <w:rsid w:val="00D971C6"/>
    <w:rsid w:val="00DA01B5"/>
    <w:rsid w:val="00DA125E"/>
    <w:rsid w:val="00DA26F1"/>
    <w:rsid w:val="00DA2880"/>
    <w:rsid w:val="00DA4B45"/>
    <w:rsid w:val="00DA5125"/>
    <w:rsid w:val="00DA5D14"/>
    <w:rsid w:val="00DA68D7"/>
    <w:rsid w:val="00DB02C0"/>
    <w:rsid w:val="00DB19AF"/>
    <w:rsid w:val="00DB2B3C"/>
    <w:rsid w:val="00DB2CC5"/>
    <w:rsid w:val="00DB4C8C"/>
    <w:rsid w:val="00DB555E"/>
    <w:rsid w:val="00DB56A5"/>
    <w:rsid w:val="00DB5874"/>
    <w:rsid w:val="00DB5DCB"/>
    <w:rsid w:val="00DB6C3C"/>
    <w:rsid w:val="00DB7A3F"/>
    <w:rsid w:val="00DC143A"/>
    <w:rsid w:val="00DC331F"/>
    <w:rsid w:val="00DC3A3C"/>
    <w:rsid w:val="00DC3C90"/>
    <w:rsid w:val="00DC3D88"/>
    <w:rsid w:val="00DC42A4"/>
    <w:rsid w:val="00DC4ADF"/>
    <w:rsid w:val="00DC4DFE"/>
    <w:rsid w:val="00DC60A0"/>
    <w:rsid w:val="00DD013F"/>
    <w:rsid w:val="00DD2D71"/>
    <w:rsid w:val="00DD349E"/>
    <w:rsid w:val="00DD3895"/>
    <w:rsid w:val="00DD46B0"/>
    <w:rsid w:val="00DD5436"/>
    <w:rsid w:val="00DD6C33"/>
    <w:rsid w:val="00DD76D6"/>
    <w:rsid w:val="00DE0122"/>
    <w:rsid w:val="00DE0E3E"/>
    <w:rsid w:val="00DE0F68"/>
    <w:rsid w:val="00DE1147"/>
    <w:rsid w:val="00DE36BF"/>
    <w:rsid w:val="00DE3843"/>
    <w:rsid w:val="00DE3A73"/>
    <w:rsid w:val="00DE3DDA"/>
    <w:rsid w:val="00DE4E95"/>
    <w:rsid w:val="00DE5B1C"/>
    <w:rsid w:val="00DE6B41"/>
    <w:rsid w:val="00DE7D32"/>
    <w:rsid w:val="00DF06A7"/>
    <w:rsid w:val="00DF117D"/>
    <w:rsid w:val="00DF152D"/>
    <w:rsid w:val="00DF177A"/>
    <w:rsid w:val="00DF17C8"/>
    <w:rsid w:val="00DF1A8A"/>
    <w:rsid w:val="00DF1C00"/>
    <w:rsid w:val="00DF2593"/>
    <w:rsid w:val="00DF30F9"/>
    <w:rsid w:val="00DF33C2"/>
    <w:rsid w:val="00DF3411"/>
    <w:rsid w:val="00DF3645"/>
    <w:rsid w:val="00DF3987"/>
    <w:rsid w:val="00DF3993"/>
    <w:rsid w:val="00DF3DBE"/>
    <w:rsid w:val="00DF422F"/>
    <w:rsid w:val="00DF6205"/>
    <w:rsid w:val="00DF6E31"/>
    <w:rsid w:val="00E00183"/>
    <w:rsid w:val="00E00AC9"/>
    <w:rsid w:val="00E00C70"/>
    <w:rsid w:val="00E014B4"/>
    <w:rsid w:val="00E01CA6"/>
    <w:rsid w:val="00E01F5C"/>
    <w:rsid w:val="00E02518"/>
    <w:rsid w:val="00E0282D"/>
    <w:rsid w:val="00E02BB6"/>
    <w:rsid w:val="00E02C43"/>
    <w:rsid w:val="00E03498"/>
    <w:rsid w:val="00E04DF9"/>
    <w:rsid w:val="00E05547"/>
    <w:rsid w:val="00E05DD6"/>
    <w:rsid w:val="00E06967"/>
    <w:rsid w:val="00E06D38"/>
    <w:rsid w:val="00E07801"/>
    <w:rsid w:val="00E07C2A"/>
    <w:rsid w:val="00E07D48"/>
    <w:rsid w:val="00E10FAE"/>
    <w:rsid w:val="00E10FB3"/>
    <w:rsid w:val="00E115CD"/>
    <w:rsid w:val="00E117FD"/>
    <w:rsid w:val="00E11EBF"/>
    <w:rsid w:val="00E121BE"/>
    <w:rsid w:val="00E1246A"/>
    <w:rsid w:val="00E127CB"/>
    <w:rsid w:val="00E13096"/>
    <w:rsid w:val="00E13584"/>
    <w:rsid w:val="00E144A6"/>
    <w:rsid w:val="00E14550"/>
    <w:rsid w:val="00E149CE"/>
    <w:rsid w:val="00E14A76"/>
    <w:rsid w:val="00E15597"/>
    <w:rsid w:val="00E1575A"/>
    <w:rsid w:val="00E15EBB"/>
    <w:rsid w:val="00E16F53"/>
    <w:rsid w:val="00E16FC9"/>
    <w:rsid w:val="00E20A27"/>
    <w:rsid w:val="00E20C22"/>
    <w:rsid w:val="00E2106B"/>
    <w:rsid w:val="00E21933"/>
    <w:rsid w:val="00E21A77"/>
    <w:rsid w:val="00E22257"/>
    <w:rsid w:val="00E23E3F"/>
    <w:rsid w:val="00E2445A"/>
    <w:rsid w:val="00E24797"/>
    <w:rsid w:val="00E24AD9"/>
    <w:rsid w:val="00E261FA"/>
    <w:rsid w:val="00E26303"/>
    <w:rsid w:val="00E27AA9"/>
    <w:rsid w:val="00E30262"/>
    <w:rsid w:val="00E311F5"/>
    <w:rsid w:val="00E31B99"/>
    <w:rsid w:val="00E33C34"/>
    <w:rsid w:val="00E3438C"/>
    <w:rsid w:val="00E34AB4"/>
    <w:rsid w:val="00E3603C"/>
    <w:rsid w:val="00E36E44"/>
    <w:rsid w:val="00E37E45"/>
    <w:rsid w:val="00E4012E"/>
    <w:rsid w:val="00E42F06"/>
    <w:rsid w:val="00E42F4F"/>
    <w:rsid w:val="00E432B2"/>
    <w:rsid w:val="00E43E27"/>
    <w:rsid w:val="00E45278"/>
    <w:rsid w:val="00E46C0E"/>
    <w:rsid w:val="00E471B2"/>
    <w:rsid w:val="00E4729B"/>
    <w:rsid w:val="00E47566"/>
    <w:rsid w:val="00E502D8"/>
    <w:rsid w:val="00E50D0A"/>
    <w:rsid w:val="00E50E96"/>
    <w:rsid w:val="00E5180E"/>
    <w:rsid w:val="00E519C4"/>
    <w:rsid w:val="00E5257B"/>
    <w:rsid w:val="00E5284C"/>
    <w:rsid w:val="00E54D6E"/>
    <w:rsid w:val="00E54F40"/>
    <w:rsid w:val="00E55BED"/>
    <w:rsid w:val="00E56559"/>
    <w:rsid w:val="00E56C73"/>
    <w:rsid w:val="00E56E3C"/>
    <w:rsid w:val="00E57015"/>
    <w:rsid w:val="00E57438"/>
    <w:rsid w:val="00E57EAA"/>
    <w:rsid w:val="00E6015B"/>
    <w:rsid w:val="00E60414"/>
    <w:rsid w:val="00E6046E"/>
    <w:rsid w:val="00E6150B"/>
    <w:rsid w:val="00E617BE"/>
    <w:rsid w:val="00E61E2B"/>
    <w:rsid w:val="00E63567"/>
    <w:rsid w:val="00E6475D"/>
    <w:rsid w:val="00E647B2"/>
    <w:rsid w:val="00E64941"/>
    <w:rsid w:val="00E65B82"/>
    <w:rsid w:val="00E65E39"/>
    <w:rsid w:val="00E664DE"/>
    <w:rsid w:val="00E67163"/>
    <w:rsid w:val="00E70367"/>
    <w:rsid w:val="00E7053F"/>
    <w:rsid w:val="00E71553"/>
    <w:rsid w:val="00E727E7"/>
    <w:rsid w:val="00E72B37"/>
    <w:rsid w:val="00E72F1C"/>
    <w:rsid w:val="00E7361C"/>
    <w:rsid w:val="00E73ED3"/>
    <w:rsid w:val="00E73EE5"/>
    <w:rsid w:val="00E742BE"/>
    <w:rsid w:val="00E7453B"/>
    <w:rsid w:val="00E77F0B"/>
    <w:rsid w:val="00E80720"/>
    <w:rsid w:val="00E8085E"/>
    <w:rsid w:val="00E82067"/>
    <w:rsid w:val="00E8229F"/>
    <w:rsid w:val="00E848FB"/>
    <w:rsid w:val="00E86179"/>
    <w:rsid w:val="00E86FB0"/>
    <w:rsid w:val="00E87276"/>
    <w:rsid w:val="00E87B85"/>
    <w:rsid w:val="00E90D22"/>
    <w:rsid w:val="00E913AF"/>
    <w:rsid w:val="00E92002"/>
    <w:rsid w:val="00E94176"/>
    <w:rsid w:val="00E9457B"/>
    <w:rsid w:val="00E95194"/>
    <w:rsid w:val="00E9698C"/>
    <w:rsid w:val="00EA1BE5"/>
    <w:rsid w:val="00EA2760"/>
    <w:rsid w:val="00EA49AF"/>
    <w:rsid w:val="00EA5540"/>
    <w:rsid w:val="00EA7734"/>
    <w:rsid w:val="00EA774D"/>
    <w:rsid w:val="00EB01C4"/>
    <w:rsid w:val="00EB1DFB"/>
    <w:rsid w:val="00EB1F0A"/>
    <w:rsid w:val="00EB341D"/>
    <w:rsid w:val="00EB4D6E"/>
    <w:rsid w:val="00EB50E0"/>
    <w:rsid w:val="00EB5B9F"/>
    <w:rsid w:val="00EB6642"/>
    <w:rsid w:val="00EB67EF"/>
    <w:rsid w:val="00EC0770"/>
    <w:rsid w:val="00EC0E94"/>
    <w:rsid w:val="00EC10A0"/>
    <w:rsid w:val="00EC6276"/>
    <w:rsid w:val="00ED0507"/>
    <w:rsid w:val="00ED07D8"/>
    <w:rsid w:val="00ED08D5"/>
    <w:rsid w:val="00ED0D09"/>
    <w:rsid w:val="00ED0FAD"/>
    <w:rsid w:val="00ED3311"/>
    <w:rsid w:val="00ED4F8C"/>
    <w:rsid w:val="00ED6311"/>
    <w:rsid w:val="00ED65BB"/>
    <w:rsid w:val="00ED691A"/>
    <w:rsid w:val="00ED757C"/>
    <w:rsid w:val="00ED7EED"/>
    <w:rsid w:val="00EE08F8"/>
    <w:rsid w:val="00EE1097"/>
    <w:rsid w:val="00EE3688"/>
    <w:rsid w:val="00EE4289"/>
    <w:rsid w:val="00EE4321"/>
    <w:rsid w:val="00EE5686"/>
    <w:rsid w:val="00EE5DC1"/>
    <w:rsid w:val="00EE6096"/>
    <w:rsid w:val="00EE65D3"/>
    <w:rsid w:val="00EE75C2"/>
    <w:rsid w:val="00EF15BF"/>
    <w:rsid w:val="00EF2432"/>
    <w:rsid w:val="00EF2791"/>
    <w:rsid w:val="00F012D1"/>
    <w:rsid w:val="00F038A6"/>
    <w:rsid w:val="00F05385"/>
    <w:rsid w:val="00F05E27"/>
    <w:rsid w:val="00F064EE"/>
    <w:rsid w:val="00F070A5"/>
    <w:rsid w:val="00F07C23"/>
    <w:rsid w:val="00F1078B"/>
    <w:rsid w:val="00F10D8D"/>
    <w:rsid w:val="00F111E3"/>
    <w:rsid w:val="00F127E7"/>
    <w:rsid w:val="00F1334E"/>
    <w:rsid w:val="00F13354"/>
    <w:rsid w:val="00F13E44"/>
    <w:rsid w:val="00F14EA9"/>
    <w:rsid w:val="00F153D6"/>
    <w:rsid w:val="00F157A6"/>
    <w:rsid w:val="00F2252B"/>
    <w:rsid w:val="00F24A45"/>
    <w:rsid w:val="00F24F18"/>
    <w:rsid w:val="00F2616F"/>
    <w:rsid w:val="00F2621F"/>
    <w:rsid w:val="00F26229"/>
    <w:rsid w:val="00F27391"/>
    <w:rsid w:val="00F27590"/>
    <w:rsid w:val="00F30067"/>
    <w:rsid w:val="00F313C1"/>
    <w:rsid w:val="00F31E80"/>
    <w:rsid w:val="00F327FF"/>
    <w:rsid w:val="00F32CAD"/>
    <w:rsid w:val="00F34CDD"/>
    <w:rsid w:val="00F35D68"/>
    <w:rsid w:val="00F3755D"/>
    <w:rsid w:val="00F37B88"/>
    <w:rsid w:val="00F40148"/>
    <w:rsid w:val="00F40CFB"/>
    <w:rsid w:val="00F40F44"/>
    <w:rsid w:val="00F41F67"/>
    <w:rsid w:val="00F4234C"/>
    <w:rsid w:val="00F4352D"/>
    <w:rsid w:val="00F44318"/>
    <w:rsid w:val="00F45162"/>
    <w:rsid w:val="00F45BC4"/>
    <w:rsid w:val="00F45D9E"/>
    <w:rsid w:val="00F461AB"/>
    <w:rsid w:val="00F462D4"/>
    <w:rsid w:val="00F46418"/>
    <w:rsid w:val="00F46A07"/>
    <w:rsid w:val="00F46DBB"/>
    <w:rsid w:val="00F472EF"/>
    <w:rsid w:val="00F47A9D"/>
    <w:rsid w:val="00F508FF"/>
    <w:rsid w:val="00F53F71"/>
    <w:rsid w:val="00F546BB"/>
    <w:rsid w:val="00F57FB1"/>
    <w:rsid w:val="00F603C6"/>
    <w:rsid w:val="00F6071B"/>
    <w:rsid w:val="00F60E23"/>
    <w:rsid w:val="00F617F8"/>
    <w:rsid w:val="00F64105"/>
    <w:rsid w:val="00F649C4"/>
    <w:rsid w:val="00F65101"/>
    <w:rsid w:val="00F65256"/>
    <w:rsid w:val="00F65363"/>
    <w:rsid w:val="00F66313"/>
    <w:rsid w:val="00F6640A"/>
    <w:rsid w:val="00F667A0"/>
    <w:rsid w:val="00F674E7"/>
    <w:rsid w:val="00F67A42"/>
    <w:rsid w:val="00F67F9E"/>
    <w:rsid w:val="00F72109"/>
    <w:rsid w:val="00F728AB"/>
    <w:rsid w:val="00F73B92"/>
    <w:rsid w:val="00F73D81"/>
    <w:rsid w:val="00F745E8"/>
    <w:rsid w:val="00F76BB2"/>
    <w:rsid w:val="00F76BFB"/>
    <w:rsid w:val="00F76C3E"/>
    <w:rsid w:val="00F77A49"/>
    <w:rsid w:val="00F80C80"/>
    <w:rsid w:val="00F8215F"/>
    <w:rsid w:val="00F82DF5"/>
    <w:rsid w:val="00F834DE"/>
    <w:rsid w:val="00F83C86"/>
    <w:rsid w:val="00F83F6B"/>
    <w:rsid w:val="00F849C3"/>
    <w:rsid w:val="00F851EE"/>
    <w:rsid w:val="00F8522B"/>
    <w:rsid w:val="00F852F5"/>
    <w:rsid w:val="00F87F15"/>
    <w:rsid w:val="00F90085"/>
    <w:rsid w:val="00F9183F"/>
    <w:rsid w:val="00F91DC7"/>
    <w:rsid w:val="00F92317"/>
    <w:rsid w:val="00F9274D"/>
    <w:rsid w:val="00F9349F"/>
    <w:rsid w:val="00F95439"/>
    <w:rsid w:val="00F9559E"/>
    <w:rsid w:val="00F95977"/>
    <w:rsid w:val="00F96DED"/>
    <w:rsid w:val="00FA3652"/>
    <w:rsid w:val="00FA4FE2"/>
    <w:rsid w:val="00FA5CF7"/>
    <w:rsid w:val="00FA6561"/>
    <w:rsid w:val="00FA6E0F"/>
    <w:rsid w:val="00FA7A64"/>
    <w:rsid w:val="00FB0428"/>
    <w:rsid w:val="00FB0E98"/>
    <w:rsid w:val="00FB29EC"/>
    <w:rsid w:val="00FB2AF9"/>
    <w:rsid w:val="00FB36B7"/>
    <w:rsid w:val="00FB3A39"/>
    <w:rsid w:val="00FB4E50"/>
    <w:rsid w:val="00FB5E1B"/>
    <w:rsid w:val="00FB6181"/>
    <w:rsid w:val="00FB681A"/>
    <w:rsid w:val="00FC09D7"/>
    <w:rsid w:val="00FC2B36"/>
    <w:rsid w:val="00FC2F85"/>
    <w:rsid w:val="00FC315D"/>
    <w:rsid w:val="00FC3658"/>
    <w:rsid w:val="00FC6D43"/>
    <w:rsid w:val="00FC6E9E"/>
    <w:rsid w:val="00FC6F0C"/>
    <w:rsid w:val="00FD0F68"/>
    <w:rsid w:val="00FD1F3B"/>
    <w:rsid w:val="00FD258C"/>
    <w:rsid w:val="00FD36A5"/>
    <w:rsid w:val="00FD438C"/>
    <w:rsid w:val="00FD43D7"/>
    <w:rsid w:val="00FD4682"/>
    <w:rsid w:val="00FD48E3"/>
    <w:rsid w:val="00FD500B"/>
    <w:rsid w:val="00FD5807"/>
    <w:rsid w:val="00FD7026"/>
    <w:rsid w:val="00FD703D"/>
    <w:rsid w:val="00FD7512"/>
    <w:rsid w:val="00FD759D"/>
    <w:rsid w:val="00FD7693"/>
    <w:rsid w:val="00FE032F"/>
    <w:rsid w:val="00FE0BE1"/>
    <w:rsid w:val="00FE0E92"/>
    <w:rsid w:val="00FE1401"/>
    <w:rsid w:val="00FE14C0"/>
    <w:rsid w:val="00FE1FB8"/>
    <w:rsid w:val="00FE25AB"/>
    <w:rsid w:val="00FE26F5"/>
    <w:rsid w:val="00FE27A3"/>
    <w:rsid w:val="00FE532A"/>
    <w:rsid w:val="00FE5D78"/>
    <w:rsid w:val="00FE60BB"/>
    <w:rsid w:val="00FE7169"/>
    <w:rsid w:val="00FF1B60"/>
    <w:rsid w:val="00FF20DB"/>
    <w:rsid w:val="00FF2881"/>
    <w:rsid w:val="00FF4113"/>
    <w:rsid w:val="00FF5964"/>
    <w:rsid w:val="00FF613C"/>
    <w:rsid w:val="00FF6A6C"/>
    <w:rsid w:val="00FF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16"/>
  </w:style>
  <w:style w:type="paragraph" w:styleId="1">
    <w:name w:val="heading 1"/>
    <w:basedOn w:val="a"/>
    <w:link w:val="10"/>
    <w:uiPriority w:val="9"/>
    <w:qFormat/>
    <w:rsid w:val="0081751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42"/>
    <w:pPr>
      <w:ind w:left="720"/>
      <w:contextualSpacing/>
    </w:pPr>
  </w:style>
  <w:style w:type="paragraph" w:styleId="a4">
    <w:name w:val="Balloon Text"/>
    <w:basedOn w:val="a"/>
    <w:link w:val="a5"/>
    <w:uiPriority w:val="99"/>
    <w:semiHidden/>
    <w:unhideWhenUsed/>
    <w:rsid w:val="00D47D0A"/>
    <w:rPr>
      <w:rFonts w:ascii="Tahoma" w:hAnsi="Tahoma" w:cs="Tahoma"/>
      <w:sz w:val="16"/>
      <w:szCs w:val="16"/>
    </w:rPr>
  </w:style>
  <w:style w:type="character" w:customStyle="1" w:styleId="a5">
    <w:name w:val="Текст выноски Знак"/>
    <w:basedOn w:val="a0"/>
    <w:link w:val="a4"/>
    <w:uiPriority w:val="99"/>
    <w:semiHidden/>
    <w:rsid w:val="00D47D0A"/>
    <w:rPr>
      <w:rFonts w:ascii="Tahoma" w:hAnsi="Tahoma" w:cs="Tahoma"/>
      <w:sz w:val="16"/>
      <w:szCs w:val="16"/>
    </w:rPr>
  </w:style>
  <w:style w:type="paragraph" w:customStyle="1" w:styleId="newncpi0">
    <w:name w:val="newncpi0"/>
    <w:basedOn w:val="a"/>
    <w:rsid w:val="00E05547"/>
    <w:pPr>
      <w:spacing w:before="100" w:beforeAutospacing="1" w:after="100" w:afterAutospacing="1"/>
    </w:pPr>
    <w:rPr>
      <w:rFonts w:ascii="Times New Roman" w:eastAsia="Times New Roman" w:hAnsi="Times New Roman" w:cs="Times New Roman"/>
      <w:sz w:val="24"/>
      <w:szCs w:val="24"/>
      <w:lang w:val="en-US"/>
    </w:rPr>
  </w:style>
  <w:style w:type="character" w:customStyle="1" w:styleId="name">
    <w:name w:val="name"/>
    <w:basedOn w:val="a0"/>
    <w:rsid w:val="00E05547"/>
  </w:style>
  <w:style w:type="character" w:customStyle="1" w:styleId="an">
    <w:name w:val="an"/>
    <w:basedOn w:val="a0"/>
    <w:rsid w:val="00E05547"/>
  </w:style>
  <w:style w:type="character" w:styleId="HTML">
    <w:name w:val="HTML Acronym"/>
    <w:basedOn w:val="a0"/>
    <w:uiPriority w:val="99"/>
    <w:semiHidden/>
    <w:unhideWhenUsed/>
    <w:rsid w:val="00E05547"/>
  </w:style>
  <w:style w:type="paragraph" w:customStyle="1" w:styleId="newncpi">
    <w:name w:val="newncpi"/>
    <w:basedOn w:val="a"/>
    <w:rsid w:val="00E05547"/>
    <w:pPr>
      <w:spacing w:before="100" w:beforeAutospacing="1" w:after="100" w:afterAutospacing="1"/>
    </w:pPr>
    <w:rPr>
      <w:rFonts w:ascii="Times New Roman" w:eastAsia="Times New Roman" w:hAnsi="Times New Roman" w:cs="Times New Roman"/>
      <w:sz w:val="24"/>
      <w:szCs w:val="24"/>
      <w:lang w:val="en-US"/>
    </w:rPr>
  </w:style>
  <w:style w:type="character" w:customStyle="1" w:styleId="datepr">
    <w:name w:val="datepr"/>
    <w:basedOn w:val="a0"/>
    <w:rsid w:val="00E05547"/>
  </w:style>
  <w:style w:type="character" w:customStyle="1" w:styleId="number">
    <w:name w:val="number"/>
    <w:basedOn w:val="a0"/>
    <w:rsid w:val="00E05547"/>
  </w:style>
  <w:style w:type="paragraph" w:customStyle="1" w:styleId="11">
    <w:name w:val="Заголовок1"/>
    <w:basedOn w:val="a"/>
    <w:rsid w:val="00E05547"/>
    <w:pPr>
      <w:spacing w:before="100" w:beforeAutospacing="1" w:after="100" w:afterAutospacing="1"/>
    </w:pPr>
    <w:rPr>
      <w:rFonts w:ascii="Times New Roman" w:eastAsia="Times New Roman" w:hAnsi="Times New Roman" w:cs="Times New Roman"/>
      <w:sz w:val="24"/>
      <w:szCs w:val="24"/>
      <w:lang w:val="en-US"/>
    </w:rPr>
  </w:style>
  <w:style w:type="character" w:styleId="a6">
    <w:name w:val="Hyperlink"/>
    <w:basedOn w:val="a0"/>
    <w:uiPriority w:val="99"/>
    <w:semiHidden/>
    <w:unhideWhenUsed/>
    <w:rsid w:val="00E05547"/>
    <w:rPr>
      <w:color w:val="0000FF"/>
      <w:u w:val="single"/>
    </w:rPr>
  </w:style>
  <w:style w:type="character" w:customStyle="1" w:styleId="10">
    <w:name w:val="Заголовок 1 Знак"/>
    <w:basedOn w:val="a0"/>
    <w:link w:val="1"/>
    <w:uiPriority w:val="9"/>
    <w:rsid w:val="00817518"/>
    <w:rPr>
      <w:rFonts w:ascii="Times New Roman" w:eastAsia="Times New Roman" w:hAnsi="Times New Roman" w:cs="Times New Roman"/>
      <w:b/>
      <w:bCs/>
      <w:kern w:val="36"/>
      <w:sz w:val="48"/>
      <w:szCs w:val="48"/>
      <w:lang w:val="en-US"/>
    </w:rPr>
  </w:style>
  <w:style w:type="paragraph" w:customStyle="1" w:styleId="nengrif">
    <w:name w:val="nen_grif"/>
    <w:basedOn w:val="a"/>
    <w:rsid w:val="00817518"/>
    <w:pPr>
      <w:spacing w:before="100" w:beforeAutospacing="1" w:after="100" w:afterAutospacing="1"/>
    </w:pPr>
    <w:rPr>
      <w:rFonts w:ascii="Times New Roman" w:eastAsia="Times New Roman" w:hAnsi="Times New Roman" w:cs="Times New Roman"/>
      <w:sz w:val="24"/>
      <w:szCs w:val="24"/>
      <w:lang w:val="en-US"/>
    </w:rPr>
  </w:style>
  <w:style w:type="paragraph" w:customStyle="1" w:styleId="margt">
    <w:name w:val="marg_t"/>
    <w:basedOn w:val="a"/>
    <w:rsid w:val="00817518"/>
    <w:pPr>
      <w:spacing w:before="100" w:beforeAutospacing="1" w:after="100" w:afterAutospacing="1"/>
    </w:pPr>
    <w:rPr>
      <w:rFonts w:ascii="Times New Roman" w:eastAsia="Times New Roman" w:hAnsi="Times New Roman" w:cs="Times New Roman"/>
      <w:sz w:val="24"/>
      <w:szCs w:val="24"/>
      <w:lang w:val="en-US"/>
    </w:rPr>
  </w:style>
  <w:style w:type="character" w:customStyle="1" w:styleId="promulgator">
    <w:name w:val="promulgator"/>
    <w:basedOn w:val="a0"/>
    <w:rsid w:val="00D36467"/>
  </w:style>
  <w:style w:type="paragraph" w:customStyle="1" w:styleId="titlencpi">
    <w:name w:val="titlencpi"/>
    <w:basedOn w:val="a"/>
    <w:rsid w:val="00D36467"/>
    <w:pPr>
      <w:spacing w:before="100" w:beforeAutospacing="1" w:after="100" w:afterAutospacing="1"/>
    </w:pPr>
    <w:rPr>
      <w:rFonts w:ascii="Times New Roman" w:eastAsia="Times New Roman" w:hAnsi="Times New Roman" w:cs="Times New Roman"/>
      <w:sz w:val="24"/>
      <w:szCs w:val="24"/>
      <w:lang w:val="en-US"/>
    </w:rPr>
  </w:style>
  <w:style w:type="paragraph" w:customStyle="1" w:styleId="changei">
    <w:name w:val="changei"/>
    <w:basedOn w:val="a"/>
    <w:rsid w:val="00D36467"/>
    <w:pPr>
      <w:spacing w:before="100" w:beforeAutospacing="1" w:after="100" w:afterAutospacing="1"/>
    </w:pPr>
    <w:rPr>
      <w:rFonts w:ascii="Times New Roman" w:eastAsia="Times New Roman" w:hAnsi="Times New Roman" w:cs="Times New Roman"/>
      <w:sz w:val="24"/>
      <w:szCs w:val="24"/>
      <w:lang w:val="en-US"/>
    </w:rPr>
  </w:style>
  <w:style w:type="paragraph" w:customStyle="1" w:styleId="title">
    <w:name w:val="title"/>
    <w:basedOn w:val="a"/>
    <w:rsid w:val="00056C58"/>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17874261">
      <w:bodyDiv w:val="1"/>
      <w:marLeft w:val="0"/>
      <w:marRight w:val="0"/>
      <w:marTop w:val="0"/>
      <w:marBottom w:val="0"/>
      <w:divBdr>
        <w:top w:val="none" w:sz="0" w:space="0" w:color="auto"/>
        <w:left w:val="none" w:sz="0" w:space="0" w:color="auto"/>
        <w:bottom w:val="none" w:sz="0" w:space="0" w:color="auto"/>
        <w:right w:val="none" w:sz="0" w:space="0" w:color="auto"/>
      </w:divBdr>
    </w:div>
    <w:div w:id="721053895">
      <w:bodyDiv w:val="1"/>
      <w:marLeft w:val="0"/>
      <w:marRight w:val="0"/>
      <w:marTop w:val="0"/>
      <w:marBottom w:val="0"/>
      <w:divBdr>
        <w:top w:val="none" w:sz="0" w:space="0" w:color="auto"/>
        <w:left w:val="none" w:sz="0" w:space="0" w:color="auto"/>
        <w:bottom w:val="none" w:sz="0" w:space="0" w:color="auto"/>
        <w:right w:val="none" w:sz="0" w:space="0" w:color="auto"/>
      </w:divBdr>
    </w:div>
    <w:div w:id="1000541940">
      <w:bodyDiv w:val="1"/>
      <w:marLeft w:val="0"/>
      <w:marRight w:val="0"/>
      <w:marTop w:val="0"/>
      <w:marBottom w:val="0"/>
      <w:divBdr>
        <w:top w:val="none" w:sz="0" w:space="0" w:color="auto"/>
        <w:left w:val="none" w:sz="0" w:space="0" w:color="auto"/>
        <w:bottom w:val="none" w:sz="0" w:space="0" w:color="auto"/>
        <w:right w:val="none" w:sz="0" w:space="0" w:color="auto"/>
      </w:divBdr>
    </w:div>
    <w:div w:id="1014041293">
      <w:bodyDiv w:val="1"/>
      <w:marLeft w:val="0"/>
      <w:marRight w:val="0"/>
      <w:marTop w:val="0"/>
      <w:marBottom w:val="0"/>
      <w:divBdr>
        <w:top w:val="none" w:sz="0" w:space="0" w:color="auto"/>
        <w:left w:val="none" w:sz="0" w:space="0" w:color="auto"/>
        <w:bottom w:val="none" w:sz="0" w:space="0" w:color="auto"/>
        <w:right w:val="none" w:sz="0" w:space="0" w:color="auto"/>
      </w:divBdr>
    </w:div>
    <w:div w:id="1027372850">
      <w:bodyDiv w:val="1"/>
      <w:marLeft w:val="0"/>
      <w:marRight w:val="0"/>
      <w:marTop w:val="0"/>
      <w:marBottom w:val="0"/>
      <w:divBdr>
        <w:top w:val="none" w:sz="0" w:space="0" w:color="auto"/>
        <w:left w:val="none" w:sz="0" w:space="0" w:color="auto"/>
        <w:bottom w:val="none" w:sz="0" w:space="0" w:color="auto"/>
        <w:right w:val="none" w:sz="0" w:space="0" w:color="auto"/>
      </w:divBdr>
    </w:div>
    <w:div w:id="1641878861">
      <w:bodyDiv w:val="1"/>
      <w:marLeft w:val="0"/>
      <w:marRight w:val="0"/>
      <w:marTop w:val="0"/>
      <w:marBottom w:val="0"/>
      <w:divBdr>
        <w:top w:val="none" w:sz="0" w:space="0" w:color="auto"/>
        <w:left w:val="none" w:sz="0" w:space="0" w:color="auto"/>
        <w:bottom w:val="none" w:sz="0" w:space="0" w:color="auto"/>
        <w:right w:val="none" w:sz="0" w:space="0" w:color="auto"/>
      </w:divBdr>
    </w:div>
    <w:div w:id="1714040155">
      <w:bodyDiv w:val="1"/>
      <w:marLeft w:val="0"/>
      <w:marRight w:val="0"/>
      <w:marTop w:val="0"/>
      <w:marBottom w:val="0"/>
      <w:divBdr>
        <w:top w:val="none" w:sz="0" w:space="0" w:color="auto"/>
        <w:left w:val="none" w:sz="0" w:space="0" w:color="auto"/>
        <w:bottom w:val="none" w:sz="0" w:space="0" w:color="auto"/>
        <w:right w:val="none" w:sz="0" w:space="0" w:color="auto"/>
      </w:divBdr>
    </w:div>
    <w:div w:id="19067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2BC7-F5F4-4404-9E21-5219F17E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3377</Words>
  <Characters>19254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cp:lastPrinted>2020-09-17T12:31:00Z</cp:lastPrinted>
  <dcterms:created xsi:type="dcterms:W3CDTF">2021-01-04T12:31:00Z</dcterms:created>
  <dcterms:modified xsi:type="dcterms:W3CDTF">2021-01-04T13:44:00Z</dcterms:modified>
</cp:coreProperties>
</file>